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D62" w:rsidRDefault="00DA4D62" w:rsidP="00DA4D62">
      <w:pPr>
        <w:widowControl w:val="0"/>
        <w:autoSpaceDE w:val="0"/>
        <w:autoSpaceDN w:val="0"/>
        <w:spacing w:after="0" w:line="240" w:lineRule="auto"/>
        <w:rPr>
          <w:rFonts w:ascii="Times New Roman" w:eastAsia="Times New Roman" w:hAnsi="Times New Roman" w:cs="Times New Roman"/>
          <w:sz w:val="28"/>
          <w:szCs w:val="28"/>
        </w:rPr>
      </w:pPr>
      <w:r>
        <w:rPr>
          <w:noProof/>
          <w:lang w:eastAsia="ru-RU"/>
        </w:rPr>
        <w:drawing>
          <wp:inline distT="0" distB="0" distL="0" distR="0" wp14:anchorId="2F77CA8D" wp14:editId="4D74A5F6">
            <wp:extent cx="5939790" cy="8361680"/>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8361680"/>
                    </a:xfrm>
                    <a:prstGeom prst="rect">
                      <a:avLst/>
                    </a:prstGeom>
                  </pic:spPr>
                </pic:pic>
              </a:graphicData>
            </a:graphic>
          </wp:inline>
        </w:drawing>
      </w:r>
    </w:p>
    <w:p w:rsidR="00DA4D62" w:rsidRDefault="00DA4D62" w:rsidP="00DA4D62">
      <w:pPr>
        <w:widowControl w:val="0"/>
        <w:autoSpaceDE w:val="0"/>
        <w:autoSpaceDN w:val="0"/>
        <w:spacing w:after="0" w:line="240" w:lineRule="auto"/>
        <w:ind w:firstLine="708"/>
        <w:rPr>
          <w:rFonts w:ascii="Times New Roman" w:eastAsia="Times New Roman" w:hAnsi="Times New Roman" w:cs="Times New Roman"/>
          <w:sz w:val="28"/>
          <w:szCs w:val="28"/>
        </w:rPr>
      </w:pPr>
    </w:p>
    <w:p w:rsidR="00DA4D62" w:rsidRDefault="00DA4D62" w:rsidP="00DA4D62">
      <w:pPr>
        <w:widowControl w:val="0"/>
        <w:autoSpaceDE w:val="0"/>
        <w:autoSpaceDN w:val="0"/>
        <w:spacing w:after="0" w:line="240" w:lineRule="auto"/>
        <w:ind w:firstLine="708"/>
        <w:rPr>
          <w:rFonts w:ascii="Times New Roman" w:eastAsia="Times New Roman" w:hAnsi="Times New Roman" w:cs="Times New Roman"/>
          <w:sz w:val="28"/>
          <w:szCs w:val="28"/>
        </w:rPr>
      </w:pPr>
    </w:p>
    <w:p w:rsidR="00DA4D62" w:rsidRDefault="00DA4D62" w:rsidP="00DA4D62">
      <w:pPr>
        <w:widowControl w:val="0"/>
        <w:autoSpaceDE w:val="0"/>
        <w:autoSpaceDN w:val="0"/>
        <w:spacing w:after="0" w:line="240" w:lineRule="auto"/>
        <w:ind w:firstLine="708"/>
        <w:rPr>
          <w:rFonts w:ascii="Times New Roman" w:eastAsia="Times New Roman" w:hAnsi="Times New Roman" w:cs="Times New Roman"/>
          <w:sz w:val="28"/>
          <w:szCs w:val="28"/>
        </w:rPr>
      </w:pPr>
    </w:p>
    <w:p w:rsidR="00DA4D62" w:rsidRDefault="00DA4D62" w:rsidP="00DA4D62">
      <w:pPr>
        <w:widowControl w:val="0"/>
        <w:autoSpaceDE w:val="0"/>
        <w:autoSpaceDN w:val="0"/>
        <w:spacing w:after="0" w:line="240" w:lineRule="auto"/>
        <w:rPr>
          <w:rFonts w:ascii="Times New Roman" w:eastAsia="Times New Roman" w:hAnsi="Times New Roman" w:cs="Times New Roman"/>
          <w:sz w:val="28"/>
          <w:szCs w:val="28"/>
        </w:rPr>
      </w:pPr>
    </w:p>
    <w:p w:rsidR="007527A4" w:rsidRPr="00FC2A8F" w:rsidRDefault="007527A4" w:rsidP="00FC2A8F">
      <w:pPr>
        <w:spacing w:after="0"/>
        <w:jc w:val="center"/>
        <w:rPr>
          <w:rFonts w:ascii="Times New Roman" w:eastAsia="Times New Roman" w:hAnsi="Times New Roman" w:cs="Times New Roman"/>
          <w:sz w:val="28"/>
          <w:szCs w:val="28"/>
          <w:lang w:eastAsia="ru-RU" w:bidi="ru-RU"/>
        </w:rPr>
      </w:pPr>
      <w:r w:rsidRPr="006F31CB">
        <w:rPr>
          <w:rFonts w:ascii="Times New Roman" w:hAnsi="Times New Roman" w:cs="Times New Roman"/>
          <w:b/>
          <w:sz w:val="28"/>
          <w:szCs w:val="28"/>
        </w:rPr>
        <w:lastRenderedPageBreak/>
        <w:t>Раздел № 1. ОСНОВНЫЕ ХАРАКТЕРИСТИКИ ПРОГРАММЫ</w:t>
      </w:r>
    </w:p>
    <w:p w:rsidR="007527A4" w:rsidRPr="00450968" w:rsidRDefault="007527A4" w:rsidP="00450968">
      <w:pPr>
        <w:pStyle w:val="a4"/>
        <w:numPr>
          <w:ilvl w:val="1"/>
          <w:numId w:val="1"/>
        </w:numPr>
        <w:spacing w:after="0" w:line="360" w:lineRule="auto"/>
        <w:jc w:val="center"/>
        <w:rPr>
          <w:rFonts w:ascii="Times New Roman" w:hAnsi="Times New Roman" w:cs="Times New Roman"/>
          <w:b/>
          <w:sz w:val="28"/>
          <w:szCs w:val="28"/>
        </w:rPr>
      </w:pPr>
      <w:r w:rsidRPr="00450968">
        <w:rPr>
          <w:rFonts w:ascii="Times New Roman" w:hAnsi="Times New Roman" w:cs="Times New Roman"/>
          <w:b/>
          <w:sz w:val="28"/>
          <w:szCs w:val="28"/>
        </w:rPr>
        <w:t>Пояснительная записка</w:t>
      </w:r>
    </w:p>
    <w:p w:rsidR="00450968" w:rsidRPr="00450968" w:rsidRDefault="00450968" w:rsidP="00450968">
      <w:pPr>
        <w:pStyle w:val="a4"/>
        <w:spacing w:before="100" w:beforeAutospacing="1" w:after="100" w:afterAutospacing="1" w:line="240" w:lineRule="auto"/>
        <w:rPr>
          <w:rFonts w:ascii="Times New Roman" w:eastAsia="Times New Roman" w:hAnsi="Times New Roman" w:cs="Times New Roman"/>
          <w:sz w:val="28"/>
          <w:szCs w:val="28"/>
          <w:lang w:eastAsia="ru-RU"/>
        </w:rPr>
      </w:pPr>
      <w:r w:rsidRPr="00450968">
        <w:rPr>
          <w:rFonts w:ascii="Times New Roman" w:eastAsia="Times New Roman" w:hAnsi="Times New Roman" w:cs="Times New Roman"/>
          <w:b/>
          <w:bCs/>
          <w:sz w:val="28"/>
          <w:szCs w:val="28"/>
          <w:lang w:eastAsia="ru-RU"/>
        </w:rPr>
        <w:t>Актуальность программы:</w:t>
      </w:r>
      <w:r w:rsidRPr="00450968">
        <w:rPr>
          <w:rFonts w:ascii="Times New Roman" w:eastAsia="Times New Roman" w:hAnsi="Times New Roman" w:cs="Times New Roman"/>
          <w:sz w:val="28"/>
          <w:szCs w:val="28"/>
          <w:lang w:eastAsia="ru-RU"/>
        </w:rPr>
        <w:t xml:space="preserve"> </w:t>
      </w:r>
    </w:p>
    <w:p w:rsidR="00450968" w:rsidRPr="00450968" w:rsidRDefault="00450968" w:rsidP="00450968">
      <w:pPr>
        <w:spacing w:before="100" w:beforeAutospacing="1" w:after="100" w:afterAutospacing="1" w:line="240" w:lineRule="auto"/>
        <w:rPr>
          <w:rFonts w:ascii="Times New Roman" w:eastAsia="Times New Roman" w:hAnsi="Times New Roman" w:cs="Times New Roman"/>
          <w:sz w:val="28"/>
          <w:szCs w:val="28"/>
          <w:lang w:eastAsia="ru-RU"/>
        </w:rPr>
      </w:pPr>
      <w:r w:rsidRPr="00450968">
        <w:rPr>
          <w:rFonts w:ascii="Times New Roman" w:eastAsia="Times New Roman" w:hAnsi="Times New Roman" w:cs="Times New Roman"/>
          <w:sz w:val="28"/>
          <w:szCs w:val="28"/>
          <w:lang w:eastAsia="ru-RU"/>
        </w:rPr>
        <w:t>С самых древних времен люди пытаются познавать и покорить природу и понять свое место в ней. Важнейшее место в этих поисках всегда занимала наука. К основным естественным наукам, изучающим природу, относятся химия, биология, география, физика. Различие между естественными науками состоит в уровне (масштабе) изучаемых явлений. Явления, происходящие на уровне живой материи - это основной предмет современной биологии.</w:t>
      </w:r>
    </w:p>
    <w:p w:rsidR="00450968" w:rsidRPr="00450968" w:rsidRDefault="00450968" w:rsidP="00450968">
      <w:pPr>
        <w:spacing w:before="100" w:beforeAutospacing="1" w:after="100" w:afterAutospacing="1" w:line="240" w:lineRule="auto"/>
        <w:rPr>
          <w:rFonts w:ascii="Times New Roman" w:eastAsia="Times New Roman" w:hAnsi="Times New Roman" w:cs="Times New Roman"/>
          <w:sz w:val="28"/>
          <w:szCs w:val="28"/>
          <w:lang w:eastAsia="ru-RU"/>
        </w:rPr>
      </w:pPr>
      <w:r w:rsidRPr="00450968">
        <w:rPr>
          <w:rFonts w:ascii="Times New Roman" w:eastAsia="Times New Roman" w:hAnsi="Times New Roman" w:cs="Times New Roman"/>
          <w:sz w:val="28"/>
          <w:szCs w:val="28"/>
          <w:lang w:eastAsia="ru-RU"/>
        </w:rPr>
        <w:t>Данная рабочая программа предназначена для более глубокого изучения наиболее интересных и иногда загадочных проблем современной биологии, многообразия живого мира.</w:t>
      </w:r>
    </w:p>
    <w:p w:rsidR="00450968" w:rsidRPr="000C4356" w:rsidRDefault="00450968" w:rsidP="00450968">
      <w:pPr>
        <w:spacing w:before="100" w:beforeAutospacing="1" w:after="100" w:afterAutospacing="1" w:line="240" w:lineRule="auto"/>
        <w:rPr>
          <w:rFonts w:ascii="Times New Roman" w:eastAsia="Times New Roman" w:hAnsi="Times New Roman" w:cs="Times New Roman"/>
          <w:sz w:val="28"/>
          <w:szCs w:val="28"/>
          <w:lang w:eastAsia="ru-RU"/>
        </w:rPr>
      </w:pPr>
      <w:r w:rsidRPr="000C4356">
        <w:rPr>
          <w:rFonts w:ascii="Times New Roman" w:eastAsia="Times New Roman" w:hAnsi="Times New Roman" w:cs="Times New Roman"/>
          <w:bCs/>
          <w:sz w:val="28"/>
          <w:szCs w:val="28"/>
          <w:lang w:eastAsia="ru-RU"/>
        </w:rPr>
        <w:t>Педагогическая целесообразность программы</w:t>
      </w:r>
      <w:r w:rsidRPr="000C4356">
        <w:rPr>
          <w:rFonts w:ascii="Times New Roman" w:eastAsia="Times New Roman" w:hAnsi="Times New Roman" w:cs="Times New Roman"/>
          <w:sz w:val="28"/>
          <w:szCs w:val="28"/>
          <w:lang w:eastAsia="ru-RU"/>
        </w:rPr>
        <w:t xml:space="preserve"> заключается в том, что у обучающихся при её освоении повышается мотивация к занятиям по биологии.</w:t>
      </w:r>
    </w:p>
    <w:p w:rsidR="00450968" w:rsidRDefault="00450968" w:rsidP="00450968">
      <w:pPr>
        <w:spacing w:before="100" w:beforeAutospacing="1" w:after="100" w:afterAutospacing="1" w:line="240" w:lineRule="auto"/>
        <w:rPr>
          <w:rFonts w:ascii="Times New Roman" w:eastAsia="Times New Roman" w:hAnsi="Times New Roman" w:cs="Times New Roman"/>
          <w:sz w:val="28"/>
          <w:szCs w:val="28"/>
          <w:lang w:eastAsia="ru-RU"/>
        </w:rPr>
      </w:pPr>
      <w:r w:rsidRPr="00450968">
        <w:rPr>
          <w:rFonts w:ascii="Times New Roman" w:eastAsia="Times New Roman" w:hAnsi="Times New Roman" w:cs="Times New Roman"/>
          <w:b/>
          <w:bCs/>
          <w:sz w:val="28"/>
          <w:szCs w:val="28"/>
          <w:lang w:eastAsia="ru-RU"/>
        </w:rPr>
        <w:t>Актуальность</w:t>
      </w:r>
      <w:r w:rsidRPr="00450968">
        <w:rPr>
          <w:rFonts w:ascii="Times New Roman" w:eastAsia="Times New Roman" w:hAnsi="Times New Roman" w:cs="Times New Roman"/>
          <w:sz w:val="28"/>
          <w:szCs w:val="28"/>
          <w:lang w:eastAsia="ru-RU"/>
        </w:rPr>
        <w:t xml:space="preserve"> данной программы определяется интересом старшеклассников к углублению знаний материала, изучаемого в школьном курсе для понимания основных положений биологии во всем многообразии биологических явлений и широком диапазоне </w:t>
      </w:r>
      <w:r>
        <w:rPr>
          <w:rFonts w:ascii="Times New Roman" w:eastAsia="Times New Roman" w:hAnsi="Times New Roman" w:cs="Times New Roman"/>
          <w:sz w:val="28"/>
          <w:szCs w:val="28"/>
          <w:lang w:eastAsia="ru-RU"/>
        </w:rPr>
        <w:t xml:space="preserve">уровней биологических </w:t>
      </w:r>
      <w:r w:rsidR="00193CF1">
        <w:rPr>
          <w:rFonts w:ascii="Times New Roman" w:eastAsia="Times New Roman" w:hAnsi="Times New Roman" w:cs="Times New Roman"/>
          <w:sz w:val="28"/>
          <w:szCs w:val="28"/>
          <w:lang w:eastAsia="ru-RU"/>
        </w:rPr>
        <w:t>процессов.</w:t>
      </w:r>
    </w:p>
    <w:p w:rsidR="004F5646" w:rsidRDefault="004F5646" w:rsidP="0045096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Направленность программы: </w:t>
      </w:r>
      <w:r>
        <w:rPr>
          <w:rFonts w:ascii="Times New Roman" w:eastAsia="Times New Roman" w:hAnsi="Times New Roman" w:cs="Times New Roman"/>
          <w:sz w:val="28"/>
          <w:szCs w:val="28"/>
          <w:lang w:eastAsia="ru-RU"/>
        </w:rPr>
        <w:t>естественнонаучная</w:t>
      </w:r>
    </w:p>
    <w:p w:rsidR="007527A4" w:rsidRPr="006F31CB" w:rsidRDefault="007527A4" w:rsidP="004F5646">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6F31CB">
        <w:rPr>
          <w:rFonts w:ascii="Times New Roman" w:eastAsia="Times New Roman" w:hAnsi="Times New Roman" w:cs="Times New Roman"/>
          <w:b/>
          <w:bCs/>
          <w:sz w:val="28"/>
          <w:szCs w:val="28"/>
          <w:lang w:eastAsia="ru-RU" w:bidi="ru-RU"/>
        </w:rPr>
        <w:t>Уровень освоения</w:t>
      </w:r>
      <w:r w:rsidR="004F5646">
        <w:rPr>
          <w:rFonts w:ascii="Times New Roman" w:eastAsia="Times New Roman" w:hAnsi="Times New Roman" w:cs="Times New Roman"/>
          <w:b/>
          <w:bCs/>
          <w:sz w:val="28"/>
          <w:szCs w:val="28"/>
          <w:lang w:eastAsia="ru-RU" w:bidi="ru-RU"/>
        </w:rPr>
        <w:t>:</w:t>
      </w:r>
      <w:r w:rsidR="004F5646">
        <w:rPr>
          <w:rFonts w:ascii="Times New Roman" w:eastAsia="Times New Roman" w:hAnsi="Times New Roman" w:cs="Times New Roman"/>
          <w:bCs/>
          <w:sz w:val="28"/>
          <w:szCs w:val="28"/>
          <w:lang w:eastAsia="ru-RU" w:bidi="ru-RU"/>
        </w:rPr>
        <w:t xml:space="preserve"> углубленный</w:t>
      </w:r>
    </w:p>
    <w:p w:rsidR="004F5646" w:rsidRPr="004F5646" w:rsidRDefault="007527A4" w:rsidP="004F56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bidi="ru-RU"/>
        </w:rPr>
        <w:t>О</w:t>
      </w:r>
      <w:r w:rsidRPr="006F31CB">
        <w:rPr>
          <w:rFonts w:ascii="Times New Roman" w:eastAsia="Times New Roman" w:hAnsi="Times New Roman" w:cs="Times New Roman"/>
          <w:b/>
          <w:bCs/>
          <w:sz w:val="28"/>
          <w:szCs w:val="28"/>
          <w:lang w:eastAsia="ru-RU" w:bidi="ru-RU"/>
        </w:rPr>
        <w:t>тличительные особенности</w:t>
      </w:r>
      <w:r w:rsidR="004F5646" w:rsidRPr="004F5646">
        <w:rPr>
          <w:rFonts w:ascii="Times New Roman" w:eastAsia="Times New Roman" w:hAnsi="Times New Roman" w:cs="Times New Roman"/>
          <w:b/>
          <w:bCs/>
          <w:sz w:val="28"/>
          <w:szCs w:val="28"/>
          <w:lang w:eastAsia="ru-RU" w:bidi="ru-RU"/>
        </w:rPr>
        <w:t xml:space="preserve">: </w:t>
      </w:r>
      <w:r w:rsidR="004F5646" w:rsidRPr="004F5646">
        <w:rPr>
          <w:rFonts w:ascii="Times New Roman" w:eastAsia="Times New Roman" w:hAnsi="Times New Roman" w:cs="Times New Roman"/>
          <w:sz w:val="28"/>
          <w:szCs w:val="28"/>
          <w:lang w:eastAsia="ru-RU"/>
        </w:rPr>
        <w:t>Охватывает большой круг естественно-научных исследований и является дополнением к базовой учебной программе общеобразовательной школы.</w:t>
      </w:r>
    </w:p>
    <w:p w:rsidR="004F5646" w:rsidRPr="004F5646" w:rsidRDefault="004F5646" w:rsidP="004F5646">
      <w:pPr>
        <w:spacing w:before="100" w:beforeAutospacing="1" w:after="100" w:afterAutospacing="1" w:line="240" w:lineRule="auto"/>
        <w:rPr>
          <w:rFonts w:ascii="Times New Roman" w:eastAsia="Times New Roman" w:hAnsi="Times New Roman" w:cs="Times New Roman"/>
          <w:sz w:val="28"/>
          <w:szCs w:val="28"/>
          <w:lang w:eastAsia="ru-RU"/>
        </w:rPr>
      </w:pPr>
      <w:r w:rsidRPr="004F5646">
        <w:rPr>
          <w:rFonts w:ascii="Times New Roman" w:eastAsia="Times New Roman" w:hAnsi="Times New Roman" w:cs="Times New Roman"/>
          <w:sz w:val="28"/>
          <w:szCs w:val="28"/>
          <w:lang w:eastAsia="ru-RU"/>
        </w:rPr>
        <w:t xml:space="preserve">В процессе обучения старшеклассники приобретают новые теоретические знания и практические навыки в биологии, которые позволяют: </w:t>
      </w:r>
    </w:p>
    <w:p w:rsidR="004F5646" w:rsidRPr="004F5646" w:rsidRDefault="004F5646" w:rsidP="004F564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F5646">
        <w:rPr>
          <w:rFonts w:ascii="Times New Roman" w:eastAsia="Times New Roman" w:hAnsi="Times New Roman" w:cs="Times New Roman"/>
          <w:sz w:val="28"/>
          <w:szCs w:val="28"/>
          <w:lang w:eastAsia="ru-RU"/>
        </w:rPr>
        <w:t>лучше понимать роль биологического многообразия как ведущего фактора устойчивости живых систем и биосферы в целом;</w:t>
      </w:r>
    </w:p>
    <w:p w:rsidR="004F5646" w:rsidRPr="004F5646" w:rsidRDefault="004F5646" w:rsidP="004F564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F5646">
        <w:rPr>
          <w:rFonts w:ascii="Times New Roman" w:eastAsia="Times New Roman" w:hAnsi="Times New Roman" w:cs="Times New Roman"/>
          <w:sz w:val="28"/>
          <w:szCs w:val="28"/>
          <w:lang w:eastAsia="ru-RU"/>
        </w:rPr>
        <w:t>глубже изучить особенности морфологии, физиологии и воспроизведения представителей основных царств живых организмов, понимать механизмы роста, морфогенеза и дифференциации, причины появления аномалий развития;</w:t>
      </w:r>
    </w:p>
    <w:p w:rsidR="004F5646" w:rsidRPr="004F5646" w:rsidRDefault="004F5646" w:rsidP="004F564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F5646">
        <w:rPr>
          <w:rFonts w:ascii="Times New Roman" w:eastAsia="Times New Roman" w:hAnsi="Times New Roman" w:cs="Times New Roman"/>
          <w:sz w:val="28"/>
          <w:szCs w:val="28"/>
          <w:lang w:eastAsia="ru-RU"/>
        </w:rPr>
        <w:t>познакомиться с принципом системной организации, дифференциации и интеграции функций организма;</w:t>
      </w:r>
    </w:p>
    <w:p w:rsidR="004F5646" w:rsidRPr="004F5646" w:rsidRDefault="004F5646" w:rsidP="004F564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F5646">
        <w:rPr>
          <w:rFonts w:ascii="Times New Roman" w:eastAsia="Times New Roman" w:hAnsi="Times New Roman" w:cs="Times New Roman"/>
          <w:sz w:val="28"/>
          <w:szCs w:val="28"/>
          <w:lang w:eastAsia="ru-RU"/>
        </w:rPr>
        <w:lastRenderedPageBreak/>
        <w:t>на базе современного учения о клетке сформировать представление об единстве и многообразии клеточных типов, основных чертах строения, метаболизма, закономерности воспроизведения, специализации клеток, основные черты строения, развития, функционирования и эволюции тканей животных и растений;</w:t>
      </w:r>
    </w:p>
    <w:p w:rsidR="004F5646" w:rsidRPr="004F5646" w:rsidRDefault="004F5646" w:rsidP="004F564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F5646">
        <w:rPr>
          <w:rFonts w:ascii="Times New Roman" w:eastAsia="Times New Roman" w:hAnsi="Times New Roman" w:cs="Times New Roman"/>
          <w:sz w:val="28"/>
          <w:szCs w:val="28"/>
          <w:lang w:eastAsia="ru-RU"/>
        </w:rPr>
        <w:t>формировать четкую ценностную ориентацию на охрану жизни и природы;</w:t>
      </w:r>
    </w:p>
    <w:p w:rsidR="004F5646" w:rsidRPr="004F5646" w:rsidRDefault="004F5646" w:rsidP="004F5646">
      <w:pPr>
        <w:spacing w:before="100" w:beforeAutospacing="1" w:after="100" w:afterAutospacing="1" w:line="240" w:lineRule="auto"/>
        <w:rPr>
          <w:rFonts w:ascii="Times New Roman" w:eastAsia="Times New Roman" w:hAnsi="Times New Roman" w:cs="Times New Roman"/>
          <w:sz w:val="28"/>
          <w:szCs w:val="28"/>
          <w:lang w:eastAsia="ru-RU"/>
        </w:rPr>
      </w:pPr>
      <w:r w:rsidRPr="004F5646">
        <w:rPr>
          <w:rFonts w:ascii="Times New Roman" w:eastAsia="Times New Roman" w:hAnsi="Times New Roman" w:cs="Times New Roman"/>
          <w:sz w:val="28"/>
          <w:szCs w:val="28"/>
          <w:lang w:eastAsia="ru-RU"/>
        </w:rPr>
        <w:t>Таким образом,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Развитие творческих и коммуникативных способностей основе их собственной деятельности также является отличительной чертой данной программы.</w:t>
      </w:r>
    </w:p>
    <w:p w:rsidR="004F5646" w:rsidRDefault="004F5646" w:rsidP="004F5646">
      <w:pPr>
        <w:spacing w:before="100" w:beforeAutospacing="1" w:after="100" w:afterAutospacing="1" w:line="240" w:lineRule="auto"/>
        <w:rPr>
          <w:rFonts w:ascii="Times New Roman" w:eastAsia="Times New Roman" w:hAnsi="Times New Roman" w:cs="Times New Roman"/>
          <w:sz w:val="28"/>
          <w:szCs w:val="28"/>
          <w:lang w:eastAsia="ru-RU"/>
        </w:rPr>
      </w:pPr>
      <w:r w:rsidRPr="004F5646">
        <w:rPr>
          <w:rFonts w:ascii="Times New Roman" w:eastAsia="Times New Roman" w:hAnsi="Times New Roman" w:cs="Times New Roman"/>
          <w:sz w:val="28"/>
          <w:szCs w:val="28"/>
          <w:lang w:eastAsia="ru-RU"/>
        </w:rPr>
        <w:t>Занятие в кружке позволит обучающимся, с одной стороны, расширить свои знания о мире живой природы, с другой - продемонстрировать свои умения и навыки в области биологии перед ребятами школы, так как предполагается организация внеклассных мероприятий с участием кружковцев.</w:t>
      </w:r>
    </w:p>
    <w:p w:rsidR="008E6DD1" w:rsidRDefault="00DD2DCC" w:rsidP="004F5646">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Особенности организации образовательного процесса6</w:t>
      </w:r>
    </w:p>
    <w:p w:rsidR="00DD2DCC" w:rsidRDefault="00DD2DCC" w:rsidP="00DD2DCC">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Режим занятий:</w:t>
      </w:r>
    </w:p>
    <w:p w:rsidR="00DD2DCC" w:rsidRDefault="00DD2DCC" w:rsidP="00DD2DC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проводятся один раз в неделю, продолжительностью 1 час. Общая продолжительность обучения составляет 34 часа. Программа рассчитана на 9 месяцев.</w:t>
      </w:r>
    </w:p>
    <w:p w:rsidR="00DD2DCC" w:rsidRDefault="00DD2DCC" w:rsidP="00DD2DC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начинаются с 1 сентября и заканчиваются 20 мая (34 недели). Занятия проводятся в школьном кабинете биологии. </w:t>
      </w:r>
    </w:p>
    <w:p w:rsidR="00DD2DCC" w:rsidRDefault="00DD2DCC" w:rsidP="00DD2DCC">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Условия набора в группу:</w:t>
      </w:r>
    </w:p>
    <w:p w:rsidR="008E6DD1" w:rsidRDefault="00DD2DCC" w:rsidP="004F56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группу принимаются школьники 14-16 лет, имеющие интерес к изучению биологии. Планируемое количество обучающихся в кружке 8-10 человек. Такое количество позволяет реализовывать на практике принцип и индивидуально-личностного подхода к обучающимся.</w:t>
      </w:r>
    </w:p>
    <w:p w:rsidR="00DD2DCC" w:rsidRPr="00DD2DCC" w:rsidRDefault="00DD2DCC" w:rsidP="004F5646">
      <w:pPr>
        <w:spacing w:before="100" w:beforeAutospacing="1" w:after="100" w:afterAutospacing="1" w:line="240" w:lineRule="auto"/>
        <w:rPr>
          <w:rFonts w:ascii="Times New Roman" w:eastAsia="Times New Roman" w:hAnsi="Times New Roman" w:cs="Times New Roman"/>
          <w:sz w:val="28"/>
          <w:szCs w:val="28"/>
          <w:lang w:eastAsia="ru-RU"/>
        </w:rPr>
      </w:pPr>
    </w:p>
    <w:p w:rsidR="007527A4" w:rsidRPr="006F31CB" w:rsidRDefault="007527A4" w:rsidP="007527A4">
      <w:pPr>
        <w:widowControl w:val="0"/>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1.2 Цель и задачи программы</w:t>
      </w:r>
    </w:p>
    <w:p w:rsidR="0082046D" w:rsidRPr="0082046D" w:rsidRDefault="0082046D" w:rsidP="0082046D">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Цель</w:t>
      </w:r>
      <w:r w:rsidR="007527A4" w:rsidRPr="006F31CB">
        <w:rPr>
          <w:rFonts w:ascii="Times New Roman" w:eastAsia="Times New Roman" w:hAnsi="Times New Roman" w:cs="Times New Roman"/>
          <w:b/>
          <w:bCs/>
          <w:sz w:val="28"/>
          <w:szCs w:val="28"/>
          <w:lang w:eastAsia="ru-RU" w:bidi="ru-RU"/>
        </w:rPr>
        <w:t xml:space="preserve">: </w:t>
      </w:r>
      <w:r w:rsidRPr="0082046D">
        <w:rPr>
          <w:rFonts w:ascii="Times New Roman" w:eastAsia="Times New Roman" w:hAnsi="Times New Roman" w:cs="Times New Roman"/>
          <w:sz w:val="28"/>
          <w:szCs w:val="28"/>
          <w:lang w:eastAsia="ru-RU"/>
        </w:rPr>
        <w:t>всестороннее развитие биолого-экологических знаний и навыков, которы</w:t>
      </w:r>
      <w:r>
        <w:rPr>
          <w:rFonts w:ascii="Times New Roman" w:eastAsia="Times New Roman" w:hAnsi="Times New Roman" w:cs="Times New Roman"/>
          <w:sz w:val="28"/>
          <w:szCs w:val="28"/>
          <w:lang w:eastAsia="ru-RU"/>
        </w:rPr>
        <w:t>е</w:t>
      </w:r>
      <w:r w:rsidR="00193CF1">
        <w:rPr>
          <w:rFonts w:ascii="Times New Roman" w:eastAsia="Times New Roman" w:hAnsi="Times New Roman" w:cs="Times New Roman"/>
          <w:sz w:val="28"/>
          <w:szCs w:val="28"/>
          <w:lang w:eastAsia="ru-RU"/>
        </w:rPr>
        <w:t xml:space="preserve"> пригодятся в дальнейшей жизни; расширение биологического кругозора.</w:t>
      </w:r>
    </w:p>
    <w:p w:rsidR="007527A4" w:rsidRPr="006F31CB" w:rsidRDefault="007527A4" w:rsidP="0082046D">
      <w:pPr>
        <w:widowControl w:val="0"/>
        <w:autoSpaceDE w:val="0"/>
        <w:autoSpaceDN w:val="0"/>
        <w:spacing w:after="0" w:line="360" w:lineRule="auto"/>
        <w:ind w:firstLine="709"/>
        <w:jc w:val="center"/>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lastRenderedPageBreak/>
        <w:t>Задачи программы:</w:t>
      </w:r>
    </w:p>
    <w:p w:rsidR="0082046D" w:rsidRDefault="007527A4" w:rsidP="0082046D">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Воспитательные:</w:t>
      </w:r>
    </w:p>
    <w:p w:rsidR="0082046D" w:rsidRPr="0021774A" w:rsidRDefault="0082046D" w:rsidP="0082046D">
      <w:pPr>
        <w:pStyle w:val="a4"/>
        <w:widowControl w:val="0"/>
        <w:numPr>
          <w:ilvl w:val="0"/>
          <w:numId w:val="5"/>
        </w:numPr>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21774A">
        <w:rPr>
          <w:rFonts w:ascii="Times New Roman" w:eastAsia="Times New Roman" w:hAnsi="Times New Roman" w:cs="Times New Roman"/>
          <w:sz w:val="28"/>
          <w:szCs w:val="28"/>
          <w:lang w:eastAsia="ru-RU"/>
        </w:rPr>
        <w:t xml:space="preserve">Воспитывать интерес к миру живых существ. </w:t>
      </w:r>
    </w:p>
    <w:p w:rsidR="0082046D" w:rsidRPr="0021774A" w:rsidRDefault="0082046D" w:rsidP="0082046D">
      <w:pPr>
        <w:pStyle w:val="a4"/>
        <w:widowControl w:val="0"/>
        <w:numPr>
          <w:ilvl w:val="0"/>
          <w:numId w:val="5"/>
        </w:numPr>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21774A">
        <w:rPr>
          <w:rFonts w:ascii="Times New Roman" w:eastAsia="Times New Roman" w:hAnsi="Times New Roman" w:cs="Times New Roman"/>
          <w:sz w:val="28"/>
          <w:szCs w:val="28"/>
          <w:lang w:eastAsia="ru-RU"/>
        </w:rPr>
        <w:t xml:space="preserve">Воспитывать чувство ответственности за состояние окружающей среды, ответственное отношение к порученному делу. </w:t>
      </w:r>
    </w:p>
    <w:p w:rsidR="00A873CC" w:rsidRPr="0021774A" w:rsidRDefault="0082046D" w:rsidP="0021774A">
      <w:pPr>
        <w:pStyle w:val="a4"/>
        <w:widowControl w:val="0"/>
        <w:numPr>
          <w:ilvl w:val="0"/>
          <w:numId w:val="5"/>
        </w:numPr>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21774A">
        <w:rPr>
          <w:rFonts w:ascii="Times New Roman" w:eastAsia="Times New Roman" w:hAnsi="Times New Roman" w:cs="Times New Roman"/>
          <w:sz w:val="28"/>
          <w:szCs w:val="28"/>
          <w:lang w:eastAsia="ru-RU"/>
        </w:rPr>
        <w:t>Формирование личных качеств ребёнка: гуманизма, коллективизма, трудолюбия, ответственности.</w:t>
      </w:r>
    </w:p>
    <w:p w:rsidR="0021774A" w:rsidRDefault="007527A4" w:rsidP="0021774A">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Развивающие:</w:t>
      </w:r>
    </w:p>
    <w:p w:rsidR="0021774A" w:rsidRPr="0021774A" w:rsidRDefault="0021774A" w:rsidP="0021774A">
      <w:pPr>
        <w:pStyle w:val="a4"/>
        <w:widowControl w:val="0"/>
        <w:numPr>
          <w:ilvl w:val="0"/>
          <w:numId w:val="6"/>
        </w:numPr>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21774A">
        <w:rPr>
          <w:rFonts w:ascii="Times New Roman" w:eastAsia="Times New Roman" w:hAnsi="Times New Roman" w:cs="Times New Roman"/>
          <w:sz w:val="28"/>
          <w:szCs w:val="28"/>
          <w:lang w:eastAsia="ru-RU"/>
        </w:rPr>
        <w:t xml:space="preserve">Развивать навыки общения и коммуникации. </w:t>
      </w:r>
    </w:p>
    <w:p w:rsidR="0021774A" w:rsidRDefault="0021774A" w:rsidP="0021774A">
      <w:pPr>
        <w:numPr>
          <w:ilvl w:val="0"/>
          <w:numId w:val="6"/>
        </w:numPr>
        <w:spacing w:before="100" w:beforeAutospacing="1" w:after="100" w:afterAutospacing="1" w:line="360" w:lineRule="auto"/>
        <w:ind w:left="1066" w:hanging="357"/>
        <w:rPr>
          <w:rFonts w:ascii="Times New Roman" w:eastAsia="Times New Roman" w:hAnsi="Times New Roman" w:cs="Times New Roman"/>
          <w:sz w:val="28"/>
          <w:szCs w:val="28"/>
          <w:lang w:eastAsia="ru-RU"/>
        </w:rPr>
      </w:pPr>
      <w:r w:rsidRPr="0021774A">
        <w:rPr>
          <w:rFonts w:ascii="Times New Roman" w:eastAsia="Times New Roman" w:hAnsi="Times New Roman" w:cs="Times New Roman"/>
          <w:sz w:val="28"/>
          <w:szCs w:val="28"/>
          <w:lang w:eastAsia="ru-RU"/>
        </w:rPr>
        <w:t xml:space="preserve">Развивать творческие способности ребенка. </w:t>
      </w:r>
    </w:p>
    <w:p w:rsidR="009A5395" w:rsidRPr="0021774A" w:rsidRDefault="0021774A" w:rsidP="0021774A">
      <w:pPr>
        <w:numPr>
          <w:ilvl w:val="0"/>
          <w:numId w:val="6"/>
        </w:numPr>
        <w:spacing w:before="100" w:beforeAutospacing="1" w:after="100" w:afterAutospacing="1" w:line="360" w:lineRule="auto"/>
        <w:ind w:left="1066" w:hanging="357"/>
        <w:rPr>
          <w:rFonts w:ascii="Times New Roman" w:eastAsia="Times New Roman" w:hAnsi="Times New Roman" w:cs="Times New Roman"/>
          <w:sz w:val="28"/>
          <w:szCs w:val="28"/>
          <w:lang w:eastAsia="ru-RU"/>
        </w:rPr>
      </w:pPr>
      <w:r w:rsidRPr="0021774A">
        <w:rPr>
          <w:rFonts w:ascii="Times New Roman" w:eastAsia="Times New Roman" w:hAnsi="Times New Roman" w:cs="Times New Roman"/>
          <w:sz w:val="28"/>
          <w:szCs w:val="28"/>
          <w:lang w:eastAsia="ru-RU"/>
        </w:rPr>
        <w:t>Способствовать формированию приемов, умений и навыков по организации поисковой и исследовательской деятельности, самостоятельной познавательной деятельности</w:t>
      </w:r>
      <w:r w:rsidR="009A5395" w:rsidRPr="0021774A">
        <w:rPr>
          <w:rFonts w:ascii="Times New Roman" w:eastAsia="Times New Roman" w:hAnsi="Times New Roman" w:cs="Times New Roman"/>
          <w:bCs/>
          <w:sz w:val="28"/>
          <w:szCs w:val="28"/>
          <w:lang w:eastAsia="ru-RU" w:bidi="ru-RU"/>
        </w:rPr>
        <w:t>. </w:t>
      </w:r>
    </w:p>
    <w:p w:rsidR="0021774A" w:rsidRDefault="007527A4" w:rsidP="0021774A">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Обучающие:</w:t>
      </w:r>
    </w:p>
    <w:p w:rsidR="0021774A" w:rsidRPr="0021774A" w:rsidRDefault="0021774A" w:rsidP="0021774A">
      <w:pPr>
        <w:pStyle w:val="a4"/>
        <w:widowControl w:val="0"/>
        <w:numPr>
          <w:ilvl w:val="0"/>
          <w:numId w:val="8"/>
        </w:numPr>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21774A">
        <w:rPr>
          <w:rFonts w:ascii="Times New Roman" w:eastAsia="Times New Roman" w:hAnsi="Times New Roman" w:cs="Times New Roman"/>
          <w:sz w:val="28"/>
          <w:szCs w:val="28"/>
          <w:lang w:eastAsia="ru-RU"/>
        </w:rPr>
        <w:t xml:space="preserve">Сформировать у детей целостное представление о живой природе, о единстве и многообразии мира. </w:t>
      </w:r>
    </w:p>
    <w:p w:rsidR="0021774A" w:rsidRPr="0021774A" w:rsidRDefault="0021774A" w:rsidP="0021774A">
      <w:pPr>
        <w:pStyle w:val="a4"/>
        <w:widowControl w:val="0"/>
        <w:numPr>
          <w:ilvl w:val="0"/>
          <w:numId w:val="8"/>
        </w:numPr>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21774A">
        <w:rPr>
          <w:rFonts w:ascii="Times New Roman" w:eastAsia="Times New Roman" w:hAnsi="Times New Roman" w:cs="Times New Roman"/>
          <w:sz w:val="28"/>
          <w:szCs w:val="28"/>
          <w:lang w:eastAsia="ru-RU"/>
        </w:rPr>
        <w:t>Способствовать популяризации у ребят биологических и экологических знаний.</w:t>
      </w:r>
    </w:p>
    <w:p w:rsidR="0021774A" w:rsidRPr="0021774A" w:rsidRDefault="0021774A" w:rsidP="0021774A">
      <w:pPr>
        <w:pStyle w:val="a4"/>
        <w:widowControl w:val="0"/>
        <w:numPr>
          <w:ilvl w:val="0"/>
          <w:numId w:val="8"/>
        </w:numPr>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21774A">
        <w:rPr>
          <w:rFonts w:ascii="Times New Roman" w:eastAsia="Times New Roman" w:hAnsi="Times New Roman" w:cs="Times New Roman"/>
          <w:sz w:val="28"/>
          <w:szCs w:val="28"/>
          <w:lang w:eastAsia="ru-RU"/>
        </w:rPr>
        <w:t xml:space="preserve">Научить систематизировать биологические знания и выделять главные аспекты. </w:t>
      </w:r>
    </w:p>
    <w:p w:rsidR="00A873CC" w:rsidRPr="009A5395" w:rsidRDefault="00A873CC" w:rsidP="007527A4">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p>
    <w:p w:rsidR="007527A4" w:rsidRDefault="007527A4" w:rsidP="007527A4">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1.3 Содержание программы</w:t>
      </w:r>
    </w:p>
    <w:p w:rsidR="000F77F5" w:rsidRPr="006F31CB" w:rsidRDefault="000F77F5" w:rsidP="007527A4">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p>
    <w:p w:rsidR="00065054" w:rsidRDefault="000F77F5" w:rsidP="00065054">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Учебно-тематический план</w:t>
      </w:r>
    </w:p>
    <w:p w:rsidR="00065054" w:rsidRPr="00065054" w:rsidRDefault="00065054" w:rsidP="00065054">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1"/>
        <w:gridCol w:w="2720"/>
        <w:gridCol w:w="1528"/>
        <w:gridCol w:w="1001"/>
        <w:gridCol w:w="1390"/>
        <w:gridCol w:w="2028"/>
      </w:tblGrid>
      <w:tr w:rsidR="00065054" w:rsidRPr="00DF6A90" w:rsidTr="00593706">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п</w:t>
            </w:r>
            <w:r w:rsidR="005144A5">
              <w:rPr>
                <w:rFonts w:ascii="Times New Roman" w:eastAsia="Times New Roman" w:hAnsi="Times New Roman" w:cs="Times New Roman"/>
                <w:b/>
                <w:bCs/>
                <w:sz w:val="24"/>
                <w:szCs w:val="24"/>
                <w:lang w:eastAsia="ru-RU"/>
              </w:rPr>
              <w:t>/</w:t>
            </w:r>
            <w:r w:rsidRPr="00DF6A90">
              <w:rPr>
                <w:rFonts w:ascii="Times New Roman" w:eastAsia="Times New Roman" w:hAnsi="Times New Roman" w:cs="Times New Roman"/>
                <w:b/>
                <w:bCs/>
                <w:sz w:val="24"/>
                <w:szCs w:val="24"/>
                <w:lang w:eastAsia="ru-RU"/>
              </w:rPr>
              <w:t>п.</w:t>
            </w:r>
          </w:p>
        </w:tc>
        <w:tc>
          <w:tcPr>
            <w:tcW w:w="0" w:type="auto"/>
            <w:vMerge w:val="restart"/>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Тема</w:t>
            </w:r>
          </w:p>
        </w:tc>
        <w:tc>
          <w:tcPr>
            <w:tcW w:w="0" w:type="auto"/>
            <w:vMerge w:val="restart"/>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Общее количество часов</w:t>
            </w:r>
          </w:p>
        </w:tc>
        <w:tc>
          <w:tcPr>
            <w:tcW w:w="2377" w:type="dxa"/>
            <w:gridSpan w:val="2"/>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В том числе</w:t>
            </w:r>
          </w:p>
        </w:tc>
        <w:tc>
          <w:tcPr>
            <w:tcW w:w="2007" w:type="dxa"/>
            <w:vMerge w:val="restart"/>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Формы аттестации, контроля</w:t>
            </w:r>
          </w:p>
        </w:tc>
      </w:tr>
      <w:tr w:rsidR="00065054" w:rsidRPr="00DF6A90" w:rsidTr="0059370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5054" w:rsidRPr="00DF6A90" w:rsidRDefault="00065054" w:rsidP="000650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5054" w:rsidRPr="00DF6A90" w:rsidRDefault="00065054" w:rsidP="000650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5054" w:rsidRPr="00DF6A90" w:rsidRDefault="00065054" w:rsidP="00065054">
            <w:pPr>
              <w:spacing w:after="0" w:line="240" w:lineRule="auto"/>
              <w:rPr>
                <w:rFonts w:ascii="Times New Roman" w:eastAsia="Times New Roman" w:hAnsi="Times New Roman" w:cs="Times New Roman"/>
                <w:sz w:val="24"/>
                <w:szCs w:val="24"/>
                <w:lang w:eastAsia="ru-RU"/>
              </w:rPr>
            </w:pP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теория</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практика</w:t>
            </w:r>
          </w:p>
        </w:tc>
        <w:tc>
          <w:tcPr>
            <w:tcW w:w="2007" w:type="dxa"/>
            <w:vMerge/>
            <w:tcBorders>
              <w:top w:val="outset" w:sz="6" w:space="0" w:color="auto"/>
              <w:left w:val="outset" w:sz="6" w:space="0" w:color="auto"/>
              <w:bottom w:val="outset" w:sz="6" w:space="0" w:color="auto"/>
              <w:right w:val="outset" w:sz="6" w:space="0" w:color="auto"/>
            </w:tcBorders>
            <w:vAlign w:val="center"/>
            <w:hideMark/>
          </w:tcPr>
          <w:p w:rsidR="00065054" w:rsidRPr="00DF6A90" w:rsidRDefault="00065054" w:rsidP="00065054">
            <w:pPr>
              <w:spacing w:after="0" w:line="240" w:lineRule="auto"/>
              <w:rPr>
                <w:rFonts w:ascii="Times New Roman" w:eastAsia="Times New Roman" w:hAnsi="Times New Roman" w:cs="Times New Roman"/>
                <w:sz w:val="24"/>
                <w:szCs w:val="24"/>
                <w:lang w:eastAsia="ru-RU"/>
              </w:rPr>
            </w:pP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r w:rsidRPr="00DF6A90">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xml:space="preserve">Введение. История развития биологии и место в системе </w:t>
            </w:r>
            <w:r w:rsidRPr="00DF6A90">
              <w:rPr>
                <w:rFonts w:ascii="Times New Roman" w:eastAsia="Times New Roman" w:hAnsi="Times New Roman" w:cs="Times New Roman"/>
                <w:sz w:val="24"/>
                <w:szCs w:val="24"/>
                <w:lang w:eastAsia="ru-RU"/>
              </w:rPr>
              <w:lastRenderedPageBreak/>
              <w:t>естественно-научных дисциплин. Т.Б.</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lastRenderedPageBreak/>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xml:space="preserve">1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Тестирование</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Многообразие организмов - фактор устойчивости биосферы.</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Самостоятельная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Основные признаки живого. Уровни организации живых организмов</w:t>
            </w:r>
            <w:r>
              <w:rPr>
                <w:rFonts w:ascii="Times New Roman" w:eastAsia="Times New Roman" w:hAnsi="Times New Roman" w:cs="Times New Roman"/>
                <w:sz w:val="24"/>
                <w:szCs w:val="24"/>
                <w:lang w:eastAsia="ru-RU"/>
              </w:rPr>
              <w:t>. Сущность жизни</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работа</w:t>
            </w:r>
          </w:p>
        </w:tc>
      </w:tr>
      <w:tr w:rsidR="005144A5" w:rsidRPr="005144A5"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5144A5" w:rsidRPr="005144A5" w:rsidRDefault="005144A5" w:rsidP="00065054">
            <w:pPr>
              <w:spacing w:before="100" w:beforeAutospacing="1" w:after="100" w:afterAutospacing="1" w:line="240" w:lineRule="auto"/>
              <w:jc w:val="center"/>
              <w:rPr>
                <w:rFonts w:ascii="Times New Roman" w:eastAsia="Times New Roman" w:hAnsi="Times New Roman" w:cs="Times New Roman"/>
                <w:b/>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5144A5" w:rsidRPr="005144A5" w:rsidRDefault="005144A5" w:rsidP="00065054">
            <w:pPr>
              <w:spacing w:before="100" w:beforeAutospacing="1" w:after="100" w:afterAutospacing="1" w:line="240" w:lineRule="auto"/>
              <w:rPr>
                <w:rFonts w:ascii="Times New Roman" w:eastAsia="Times New Roman" w:hAnsi="Times New Roman" w:cs="Times New Roman"/>
                <w:b/>
                <w:sz w:val="24"/>
                <w:szCs w:val="24"/>
                <w:lang w:eastAsia="ru-RU"/>
              </w:rPr>
            </w:pPr>
            <w:r w:rsidRPr="005144A5">
              <w:rPr>
                <w:rFonts w:ascii="Times New Roman" w:eastAsia="Times New Roman" w:hAnsi="Times New Roman" w:cs="Times New Roman"/>
                <w:b/>
                <w:sz w:val="24"/>
                <w:szCs w:val="24"/>
                <w:lang w:eastAsia="ru-RU"/>
              </w:rPr>
              <w:t>Раздел № 1               Мир растений</w:t>
            </w:r>
          </w:p>
        </w:tc>
        <w:tc>
          <w:tcPr>
            <w:tcW w:w="0" w:type="auto"/>
            <w:tcBorders>
              <w:top w:val="outset" w:sz="6" w:space="0" w:color="auto"/>
              <w:left w:val="outset" w:sz="6" w:space="0" w:color="auto"/>
              <w:bottom w:val="outset" w:sz="6" w:space="0" w:color="auto"/>
              <w:right w:val="outset" w:sz="6" w:space="0" w:color="auto"/>
            </w:tcBorders>
          </w:tcPr>
          <w:p w:rsidR="005144A5" w:rsidRPr="005144A5" w:rsidRDefault="005144A5" w:rsidP="0006505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144A5">
              <w:rPr>
                <w:rFonts w:ascii="Times New Roman" w:eastAsia="Times New Roman" w:hAnsi="Times New Roman" w:cs="Times New Roman"/>
                <w:b/>
                <w:sz w:val="24"/>
                <w:szCs w:val="24"/>
                <w:lang w:eastAsia="ru-RU"/>
              </w:rPr>
              <w:t>10</w:t>
            </w:r>
          </w:p>
        </w:tc>
        <w:tc>
          <w:tcPr>
            <w:tcW w:w="987" w:type="dxa"/>
            <w:tcBorders>
              <w:top w:val="outset" w:sz="6" w:space="0" w:color="auto"/>
              <w:left w:val="outset" w:sz="6" w:space="0" w:color="auto"/>
              <w:bottom w:val="outset" w:sz="6" w:space="0" w:color="auto"/>
              <w:right w:val="outset" w:sz="6" w:space="0" w:color="auto"/>
            </w:tcBorders>
          </w:tcPr>
          <w:p w:rsidR="005144A5" w:rsidRPr="005144A5" w:rsidRDefault="005144A5" w:rsidP="0006505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144A5">
              <w:rPr>
                <w:rFonts w:ascii="Times New Roman" w:eastAsia="Times New Roman" w:hAnsi="Times New Roman" w:cs="Times New Roman"/>
                <w:b/>
                <w:sz w:val="24"/>
                <w:szCs w:val="24"/>
                <w:lang w:eastAsia="ru-RU"/>
              </w:rPr>
              <w:t>4</w:t>
            </w:r>
          </w:p>
        </w:tc>
        <w:tc>
          <w:tcPr>
            <w:tcW w:w="1376" w:type="dxa"/>
            <w:tcBorders>
              <w:top w:val="outset" w:sz="6" w:space="0" w:color="auto"/>
              <w:left w:val="outset" w:sz="6" w:space="0" w:color="auto"/>
              <w:bottom w:val="outset" w:sz="6" w:space="0" w:color="auto"/>
              <w:right w:val="outset" w:sz="6" w:space="0" w:color="auto"/>
            </w:tcBorders>
          </w:tcPr>
          <w:p w:rsidR="005144A5" w:rsidRPr="005144A5" w:rsidRDefault="005144A5" w:rsidP="0006505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144A5">
              <w:rPr>
                <w:rFonts w:ascii="Times New Roman" w:eastAsia="Times New Roman" w:hAnsi="Times New Roman" w:cs="Times New Roman"/>
                <w:b/>
                <w:bCs/>
                <w:sz w:val="24"/>
                <w:szCs w:val="24"/>
                <w:lang w:eastAsia="ru-RU"/>
              </w:rPr>
              <w:t>6</w:t>
            </w:r>
          </w:p>
        </w:tc>
        <w:tc>
          <w:tcPr>
            <w:tcW w:w="2007" w:type="dxa"/>
            <w:tcBorders>
              <w:top w:val="outset" w:sz="6" w:space="0" w:color="auto"/>
              <w:left w:val="outset" w:sz="6" w:space="0" w:color="auto"/>
              <w:bottom w:val="outset" w:sz="6" w:space="0" w:color="auto"/>
              <w:right w:val="outset" w:sz="6" w:space="0" w:color="auto"/>
            </w:tcBorders>
          </w:tcPr>
          <w:p w:rsidR="005144A5" w:rsidRPr="005144A5" w:rsidRDefault="005144A5" w:rsidP="00065054">
            <w:pPr>
              <w:spacing w:before="100" w:beforeAutospacing="1" w:after="100" w:afterAutospacing="1" w:line="240" w:lineRule="auto"/>
              <w:rPr>
                <w:rFonts w:ascii="Times New Roman" w:eastAsia="Times New Roman" w:hAnsi="Times New Roman" w:cs="Times New Roman"/>
                <w:b/>
                <w:sz w:val="24"/>
                <w:szCs w:val="24"/>
                <w:lang w:eastAsia="ru-RU"/>
              </w:rPr>
            </w:pP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Растения в системе органического мира.</w:t>
            </w:r>
            <w:r>
              <w:rPr>
                <w:rFonts w:ascii="Times New Roman" w:eastAsia="Times New Roman" w:hAnsi="Times New Roman" w:cs="Times New Roman"/>
                <w:sz w:val="24"/>
                <w:szCs w:val="24"/>
                <w:lang w:eastAsia="ru-RU"/>
              </w:rPr>
              <w:t xml:space="preserve"> Общие признаки царства Растения</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Самостоятельная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Строение растительной клетки.</w:t>
            </w:r>
            <w:r>
              <w:rPr>
                <w:rFonts w:ascii="Times New Roman" w:eastAsia="Times New Roman" w:hAnsi="Times New Roman" w:cs="Times New Roman"/>
                <w:sz w:val="24"/>
                <w:szCs w:val="24"/>
                <w:lang w:eastAsia="ru-RU"/>
              </w:rPr>
              <w:t xml:space="preserve"> </w:t>
            </w:r>
            <w:r w:rsidRPr="00DF6A90">
              <w:rPr>
                <w:rFonts w:ascii="Times New Roman" w:eastAsia="Times New Roman" w:hAnsi="Times New Roman" w:cs="Times New Roman"/>
                <w:sz w:val="24"/>
                <w:szCs w:val="24"/>
                <w:lang w:eastAsia="ru-RU"/>
              </w:rPr>
              <w:t>Структурно-функциональные особенности тканевой организации растений</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Проверка таблицы и выводов в тетради</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Органный уровень организации растительного организма.</w:t>
            </w:r>
            <w:r>
              <w:rPr>
                <w:rFonts w:ascii="Times New Roman" w:eastAsia="Times New Roman" w:hAnsi="Times New Roman" w:cs="Times New Roman"/>
                <w:sz w:val="24"/>
                <w:szCs w:val="24"/>
                <w:lang w:eastAsia="ru-RU"/>
              </w:rPr>
              <w:t xml:space="preserve"> Корень и побег. П.Р. «Определение типа корневой системы растения»</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6" w:type="dxa"/>
            <w:tcBorders>
              <w:top w:val="outset" w:sz="6" w:space="0" w:color="auto"/>
              <w:left w:val="outset" w:sz="6" w:space="0" w:color="auto"/>
              <w:bottom w:val="outset" w:sz="6" w:space="0" w:color="auto"/>
              <w:right w:val="outset" w:sz="6" w:space="0" w:color="auto"/>
            </w:tcBorders>
            <w:hideMark/>
          </w:tcPr>
          <w:p w:rsidR="00065054" w:rsidRPr="00065054"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5054">
              <w:rPr>
                <w:rFonts w:ascii="Times New Roman" w:eastAsia="Times New Roman" w:hAnsi="Times New Roman" w:cs="Times New Roman"/>
                <w:bCs/>
                <w:sz w:val="24"/>
                <w:szCs w:val="24"/>
                <w:lang w:eastAsia="ru-RU"/>
              </w:rPr>
              <w:t>1 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Тестирование</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593706"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Особенности вегетативного, бесполого и полового размножения растений.</w:t>
            </w:r>
            <w:r w:rsidR="00593706" w:rsidRPr="00DF6A90">
              <w:rPr>
                <w:rFonts w:ascii="Times New Roman" w:eastAsia="Times New Roman" w:hAnsi="Times New Roman" w:cs="Times New Roman"/>
                <w:sz w:val="24"/>
                <w:szCs w:val="24"/>
                <w:lang w:eastAsia="ru-RU"/>
              </w:rPr>
              <w:t xml:space="preserve"> Генеративные органы растений: гинецей и андроцей.</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Самостоятельная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593706"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Опыление и двойное оплодотворение.</w:t>
            </w:r>
            <w:r w:rsidR="00593706">
              <w:rPr>
                <w:rFonts w:ascii="Times New Roman" w:eastAsia="Times New Roman" w:hAnsi="Times New Roman" w:cs="Times New Roman"/>
                <w:sz w:val="24"/>
                <w:szCs w:val="24"/>
                <w:lang w:eastAsia="ru-RU"/>
              </w:rPr>
              <w:t xml:space="preserve"> Образование семян</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Творческая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593706"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xml:space="preserve">Приготовление микропрепарата листа элодеи и </w:t>
            </w:r>
            <w:r w:rsidRPr="00DF6A90">
              <w:rPr>
                <w:rFonts w:ascii="Times New Roman" w:eastAsia="Times New Roman" w:hAnsi="Times New Roman" w:cs="Times New Roman"/>
                <w:sz w:val="24"/>
                <w:szCs w:val="24"/>
                <w:lang w:eastAsia="ru-RU"/>
              </w:rPr>
              <w:lastRenderedPageBreak/>
              <w:t>рассматривание строения растительных клеток. ПР.Р.</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lastRenderedPageBreak/>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xml:space="preserve">Проверка таблицы и </w:t>
            </w:r>
            <w:r w:rsidRPr="00DF6A90">
              <w:rPr>
                <w:rFonts w:ascii="Times New Roman" w:eastAsia="Times New Roman" w:hAnsi="Times New Roman" w:cs="Times New Roman"/>
                <w:sz w:val="24"/>
                <w:szCs w:val="24"/>
                <w:lang w:eastAsia="ru-RU"/>
              </w:rPr>
              <w:lastRenderedPageBreak/>
              <w:t>выводов в тетради</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593706"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Решение тестовых заданий. Промежуточный контроль.</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Тестирование</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Низшие растения. Размножение водорослей.</w:t>
            </w:r>
            <w:r w:rsidR="00A54272">
              <w:rPr>
                <w:rFonts w:ascii="Times New Roman" w:eastAsia="Times New Roman" w:hAnsi="Times New Roman" w:cs="Times New Roman"/>
                <w:sz w:val="24"/>
                <w:szCs w:val="24"/>
                <w:lang w:eastAsia="ru-RU"/>
              </w:rPr>
              <w:t xml:space="preserve"> </w:t>
            </w:r>
            <w:r w:rsidR="00A54272" w:rsidRPr="00A54272">
              <w:rPr>
                <w:rFonts w:ascii="Times New Roman" w:eastAsia="Times New Roman" w:hAnsi="Times New Roman" w:cs="Times New Roman"/>
                <w:sz w:val="24"/>
                <w:szCs w:val="24"/>
                <w:lang w:eastAsia="ru-RU"/>
              </w:rPr>
              <w:t>Основные направления эволюции водорослей. Систематика водорослей: отделы Зеленые, Красные и Бурые водоросли.</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Опрос</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5054" w:rsidRPr="00DF6A9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xml:space="preserve">Отделы высших споровых растений: </w:t>
            </w:r>
            <w:proofErr w:type="spellStart"/>
            <w:r w:rsidRPr="00DF6A90">
              <w:rPr>
                <w:rFonts w:ascii="Times New Roman" w:eastAsia="Times New Roman" w:hAnsi="Times New Roman" w:cs="Times New Roman"/>
                <w:sz w:val="24"/>
                <w:szCs w:val="24"/>
                <w:lang w:eastAsia="ru-RU"/>
              </w:rPr>
              <w:t>Риниофиты</w:t>
            </w:r>
            <w:proofErr w:type="spellEnd"/>
            <w:r w:rsidRPr="00DF6A90">
              <w:rPr>
                <w:rFonts w:ascii="Times New Roman" w:eastAsia="Times New Roman" w:hAnsi="Times New Roman" w:cs="Times New Roman"/>
                <w:sz w:val="24"/>
                <w:szCs w:val="24"/>
                <w:lang w:eastAsia="ru-RU"/>
              </w:rPr>
              <w:t>, Моховидные, Плауновидные, Хвощевидные, Папоротниковидные.</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Творческая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5054" w:rsidRPr="00DF6A9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Отдел Голосеменные. Отдел Покрытосеменные (Цветковые). Основные семейства классов Однодольных и Двудольных растений.</w:t>
            </w:r>
            <w:r w:rsidR="00A54272">
              <w:rPr>
                <w:rFonts w:ascii="Times New Roman" w:eastAsia="Times New Roman" w:hAnsi="Times New Roman" w:cs="Times New Roman"/>
                <w:sz w:val="24"/>
                <w:szCs w:val="24"/>
                <w:lang w:eastAsia="ru-RU"/>
              </w:rPr>
              <w:t xml:space="preserve"> </w:t>
            </w:r>
            <w:r w:rsidR="00A54272" w:rsidRPr="00DF6A90">
              <w:rPr>
                <w:rFonts w:ascii="Times New Roman" w:eastAsia="Times New Roman" w:hAnsi="Times New Roman" w:cs="Times New Roman"/>
                <w:sz w:val="24"/>
                <w:szCs w:val="24"/>
                <w:lang w:eastAsia="ru-RU"/>
              </w:rPr>
              <w:t>Многообразие высших растений.</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xml:space="preserve">Опрос </w:t>
            </w:r>
            <w:r w:rsidRPr="00DF6A90">
              <w:rPr>
                <w:rFonts w:ascii="Times New Roman" w:eastAsia="Times New Roman" w:hAnsi="Times New Roman" w:cs="Times New Roman"/>
                <w:sz w:val="24"/>
                <w:szCs w:val="24"/>
                <w:lang w:eastAsia="ru-RU"/>
              </w:rPr>
              <w:br/>
              <w:t>Составление вопросов</w:t>
            </w:r>
          </w:p>
        </w:tc>
      </w:tr>
      <w:tr w:rsidR="00A927BE" w:rsidRPr="00A927BE"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927BE" w:rsidRPr="00A927BE" w:rsidRDefault="00A927BE" w:rsidP="00065054">
            <w:pPr>
              <w:spacing w:before="100" w:beforeAutospacing="1" w:after="100" w:afterAutospacing="1" w:line="240" w:lineRule="auto"/>
              <w:jc w:val="center"/>
              <w:rPr>
                <w:rFonts w:ascii="Times New Roman" w:eastAsia="Times New Roman" w:hAnsi="Times New Roman" w:cs="Times New Roman"/>
                <w:b/>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A927BE" w:rsidRPr="00A927BE" w:rsidRDefault="00A927BE" w:rsidP="00065054">
            <w:pPr>
              <w:spacing w:before="100" w:beforeAutospacing="1" w:after="100" w:afterAutospacing="1" w:line="240" w:lineRule="auto"/>
              <w:rPr>
                <w:rFonts w:ascii="Times New Roman" w:eastAsia="Times New Roman" w:hAnsi="Times New Roman" w:cs="Times New Roman"/>
                <w:b/>
                <w:sz w:val="24"/>
                <w:szCs w:val="24"/>
                <w:lang w:eastAsia="ru-RU"/>
              </w:rPr>
            </w:pPr>
            <w:r w:rsidRPr="00A927BE">
              <w:rPr>
                <w:rFonts w:ascii="Times New Roman" w:eastAsia="Times New Roman" w:hAnsi="Times New Roman" w:cs="Times New Roman"/>
                <w:b/>
                <w:sz w:val="24"/>
                <w:szCs w:val="24"/>
                <w:lang w:eastAsia="ru-RU"/>
              </w:rPr>
              <w:t>Раздел № 2               Мир животных</w:t>
            </w:r>
          </w:p>
        </w:tc>
        <w:tc>
          <w:tcPr>
            <w:tcW w:w="0" w:type="auto"/>
            <w:tcBorders>
              <w:top w:val="outset" w:sz="6" w:space="0" w:color="auto"/>
              <w:left w:val="outset" w:sz="6" w:space="0" w:color="auto"/>
              <w:bottom w:val="outset" w:sz="6" w:space="0" w:color="auto"/>
              <w:right w:val="outset" w:sz="6" w:space="0" w:color="auto"/>
            </w:tcBorders>
          </w:tcPr>
          <w:p w:rsidR="00A927BE" w:rsidRPr="00A927BE" w:rsidRDefault="00A927BE" w:rsidP="0006505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927BE">
              <w:rPr>
                <w:rFonts w:ascii="Times New Roman" w:eastAsia="Times New Roman" w:hAnsi="Times New Roman" w:cs="Times New Roman"/>
                <w:b/>
                <w:sz w:val="24"/>
                <w:szCs w:val="24"/>
                <w:lang w:eastAsia="ru-RU"/>
              </w:rPr>
              <w:t>15</w:t>
            </w:r>
          </w:p>
        </w:tc>
        <w:tc>
          <w:tcPr>
            <w:tcW w:w="987" w:type="dxa"/>
            <w:tcBorders>
              <w:top w:val="outset" w:sz="6" w:space="0" w:color="auto"/>
              <w:left w:val="outset" w:sz="6" w:space="0" w:color="auto"/>
              <w:bottom w:val="outset" w:sz="6" w:space="0" w:color="auto"/>
              <w:right w:val="outset" w:sz="6" w:space="0" w:color="auto"/>
            </w:tcBorders>
          </w:tcPr>
          <w:p w:rsidR="00A927BE" w:rsidRPr="00A927BE" w:rsidRDefault="00A927BE" w:rsidP="0006505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927BE">
              <w:rPr>
                <w:rFonts w:ascii="Times New Roman" w:eastAsia="Times New Roman" w:hAnsi="Times New Roman" w:cs="Times New Roman"/>
                <w:b/>
                <w:sz w:val="24"/>
                <w:szCs w:val="24"/>
                <w:lang w:eastAsia="ru-RU"/>
              </w:rPr>
              <w:t>7</w:t>
            </w:r>
          </w:p>
        </w:tc>
        <w:tc>
          <w:tcPr>
            <w:tcW w:w="1376" w:type="dxa"/>
            <w:tcBorders>
              <w:top w:val="outset" w:sz="6" w:space="0" w:color="auto"/>
              <w:left w:val="outset" w:sz="6" w:space="0" w:color="auto"/>
              <w:bottom w:val="outset" w:sz="6" w:space="0" w:color="auto"/>
              <w:right w:val="outset" w:sz="6" w:space="0" w:color="auto"/>
            </w:tcBorders>
          </w:tcPr>
          <w:p w:rsidR="00A927BE" w:rsidRPr="00A927BE" w:rsidRDefault="00A927BE" w:rsidP="0006505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27BE">
              <w:rPr>
                <w:rFonts w:ascii="Times New Roman" w:eastAsia="Times New Roman" w:hAnsi="Times New Roman" w:cs="Times New Roman"/>
                <w:b/>
                <w:bCs/>
                <w:sz w:val="24"/>
                <w:szCs w:val="24"/>
                <w:lang w:eastAsia="ru-RU"/>
              </w:rPr>
              <w:t>8</w:t>
            </w:r>
          </w:p>
        </w:tc>
        <w:tc>
          <w:tcPr>
            <w:tcW w:w="2007" w:type="dxa"/>
            <w:tcBorders>
              <w:top w:val="outset" w:sz="6" w:space="0" w:color="auto"/>
              <w:left w:val="outset" w:sz="6" w:space="0" w:color="auto"/>
              <w:bottom w:val="outset" w:sz="6" w:space="0" w:color="auto"/>
              <w:right w:val="outset" w:sz="6" w:space="0" w:color="auto"/>
            </w:tcBorders>
          </w:tcPr>
          <w:p w:rsidR="00A927BE" w:rsidRPr="00A927BE" w:rsidRDefault="00A927BE" w:rsidP="00065054">
            <w:pPr>
              <w:spacing w:before="100" w:beforeAutospacing="1" w:after="100" w:afterAutospacing="1" w:line="240" w:lineRule="auto"/>
              <w:rPr>
                <w:rFonts w:ascii="Times New Roman" w:eastAsia="Times New Roman" w:hAnsi="Times New Roman" w:cs="Times New Roman"/>
                <w:b/>
                <w:sz w:val="24"/>
                <w:szCs w:val="24"/>
                <w:lang w:eastAsia="ru-RU"/>
              </w:rPr>
            </w:pP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Животное царство – часть органического мира.</w:t>
            </w:r>
            <w:r w:rsidR="00A54272">
              <w:rPr>
                <w:rFonts w:ascii="Times New Roman" w:eastAsia="Times New Roman" w:hAnsi="Times New Roman" w:cs="Times New Roman"/>
                <w:sz w:val="24"/>
                <w:szCs w:val="24"/>
                <w:lang w:eastAsia="ru-RU"/>
              </w:rPr>
              <w:t xml:space="preserve"> </w:t>
            </w:r>
            <w:proofErr w:type="spellStart"/>
            <w:r w:rsidR="00A54272" w:rsidRPr="00DF6A90">
              <w:rPr>
                <w:rFonts w:ascii="Times New Roman" w:eastAsia="Times New Roman" w:hAnsi="Times New Roman" w:cs="Times New Roman"/>
                <w:sz w:val="24"/>
                <w:szCs w:val="24"/>
                <w:lang w:eastAsia="ru-RU"/>
              </w:rPr>
              <w:t>Подцарство</w:t>
            </w:r>
            <w:proofErr w:type="spellEnd"/>
            <w:r w:rsidR="00A54272" w:rsidRPr="00DF6A90">
              <w:rPr>
                <w:rFonts w:ascii="Times New Roman" w:eastAsia="Times New Roman" w:hAnsi="Times New Roman" w:cs="Times New Roman"/>
                <w:sz w:val="24"/>
                <w:szCs w:val="24"/>
                <w:lang w:eastAsia="ru-RU"/>
              </w:rPr>
              <w:t xml:space="preserve"> Простейшие. Таксономия и особенности организации и жизнедеятельности простейших.</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F6A90">
              <w:rPr>
                <w:rFonts w:ascii="Times New Roman" w:eastAsia="Times New Roman" w:hAnsi="Times New Roman" w:cs="Times New Roman"/>
                <w:sz w:val="24"/>
                <w:szCs w:val="24"/>
                <w:lang w:eastAsia="ru-RU"/>
              </w:rPr>
              <w:t>Подцарство</w:t>
            </w:r>
            <w:proofErr w:type="spellEnd"/>
            <w:r w:rsidRPr="00DF6A90">
              <w:rPr>
                <w:rFonts w:ascii="Times New Roman" w:eastAsia="Times New Roman" w:hAnsi="Times New Roman" w:cs="Times New Roman"/>
                <w:sz w:val="24"/>
                <w:szCs w:val="24"/>
                <w:lang w:eastAsia="ru-RU"/>
              </w:rPr>
              <w:t xml:space="preserve"> Многоклеточные. </w:t>
            </w:r>
            <w:r w:rsidRPr="00DF6A90">
              <w:rPr>
                <w:rFonts w:ascii="Times New Roman" w:eastAsia="Times New Roman" w:hAnsi="Times New Roman" w:cs="Times New Roman"/>
                <w:sz w:val="24"/>
                <w:szCs w:val="24"/>
                <w:lang w:eastAsia="ru-RU"/>
              </w:rPr>
              <w:lastRenderedPageBreak/>
              <w:t>Губки. Кишечнополостные.</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lastRenderedPageBreak/>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Самостоятельная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Тип Плоские черви. Общая характеристика.</w:t>
            </w:r>
            <w:r w:rsidR="00A54272">
              <w:rPr>
                <w:rFonts w:ascii="Times New Roman" w:eastAsia="Times New Roman" w:hAnsi="Times New Roman" w:cs="Times New Roman"/>
                <w:sz w:val="24"/>
                <w:szCs w:val="24"/>
                <w:lang w:eastAsia="ru-RU"/>
              </w:rPr>
              <w:t xml:space="preserve"> </w:t>
            </w:r>
            <w:r w:rsidR="00A54272" w:rsidRPr="00DF6A90">
              <w:rPr>
                <w:rFonts w:ascii="Times New Roman" w:eastAsia="Times New Roman" w:hAnsi="Times New Roman" w:cs="Times New Roman"/>
                <w:sz w:val="24"/>
                <w:szCs w:val="24"/>
                <w:lang w:eastAsia="ru-RU"/>
              </w:rPr>
              <w:t>Жизненный цикл паразитических плоских червей.</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Составление схемы</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xml:space="preserve">Тип Круглые черви. </w:t>
            </w:r>
            <w:proofErr w:type="spellStart"/>
            <w:r w:rsidRPr="00DF6A90">
              <w:rPr>
                <w:rFonts w:ascii="Times New Roman" w:eastAsia="Times New Roman" w:hAnsi="Times New Roman" w:cs="Times New Roman"/>
                <w:sz w:val="24"/>
                <w:szCs w:val="24"/>
                <w:lang w:eastAsia="ru-RU"/>
              </w:rPr>
              <w:t>Целомические</w:t>
            </w:r>
            <w:proofErr w:type="spellEnd"/>
            <w:r w:rsidRPr="00DF6A90">
              <w:rPr>
                <w:rFonts w:ascii="Times New Roman" w:eastAsia="Times New Roman" w:hAnsi="Times New Roman" w:cs="Times New Roman"/>
                <w:sz w:val="24"/>
                <w:szCs w:val="24"/>
                <w:lang w:eastAsia="ru-RU"/>
              </w:rPr>
              <w:t xml:space="preserve"> животные.</w:t>
            </w:r>
            <w:r w:rsidR="00A54272">
              <w:rPr>
                <w:rFonts w:ascii="Times New Roman" w:eastAsia="Times New Roman" w:hAnsi="Times New Roman" w:cs="Times New Roman"/>
                <w:sz w:val="24"/>
                <w:szCs w:val="24"/>
                <w:lang w:eastAsia="ru-RU"/>
              </w:rPr>
              <w:t xml:space="preserve"> </w:t>
            </w:r>
            <w:r w:rsidR="00A54272" w:rsidRPr="00DF6A90">
              <w:rPr>
                <w:rFonts w:ascii="Times New Roman" w:eastAsia="Times New Roman" w:hAnsi="Times New Roman" w:cs="Times New Roman"/>
                <w:sz w:val="24"/>
                <w:szCs w:val="24"/>
                <w:lang w:eastAsia="ru-RU"/>
              </w:rPr>
              <w:t>Изучение многообразия круглых червей.</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Творческая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A54272"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745081">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Тип Кольчатые черви. Общая характеристика.</w:t>
            </w:r>
            <w:r w:rsidR="00A54272">
              <w:rPr>
                <w:rFonts w:ascii="Times New Roman" w:eastAsia="Times New Roman" w:hAnsi="Times New Roman" w:cs="Times New Roman"/>
                <w:sz w:val="24"/>
                <w:szCs w:val="24"/>
                <w:lang w:eastAsia="ru-RU"/>
              </w:rPr>
              <w:t xml:space="preserve"> </w:t>
            </w:r>
            <w:r w:rsidR="00745081">
              <w:rPr>
                <w:rFonts w:ascii="Times New Roman" w:eastAsia="Times New Roman" w:hAnsi="Times New Roman" w:cs="Times New Roman"/>
                <w:sz w:val="24"/>
                <w:szCs w:val="24"/>
                <w:lang w:eastAsia="ru-RU"/>
              </w:rPr>
              <w:t>Представители класса: Олигохеты, Полихеты, Пиявки. Гирудотерапия</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Составление схемы</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745081"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5054" w:rsidRPr="00DF6A9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Тип Моллюски. Общая характеристика.</w:t>
            </w:r>
            <w:r w:rsidR="00745081">
              <w:rPr>
                <w:rFonts w:ascii="Times New Roman" w:eastAsia="Times New Roman" w:hAnsi="Times New Roman" w:cs="Times New Roman"/>
                <w:sz w:val="24"/>
                <w:szCs w:val="24"/>
                <w:lang w:eastAsia="ru-RU"/>
              </w:rPr>
              <w:t xml:space="preserve"> Изучение многообразия моллюсков</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Опрос</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745081"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Тип Членистоногие. Общая хар</w:t>
            </w:r>
            <w:r w:rsidR="00745081">
              <w:rPr>
                <w:rFonts w:ascii="Times New Roman" w:eastAsia="Times New Roman" w:hAnsi="Times New Roman" w:cs="Times New Roman"/>
                <w:sz w:val="24"/>
                <w:szCs w:val="24"/>
                <w:lang w:eastAsia="ru-RU"/>
              </w:rPr>
              <w:t xml:space="preserve">актеристика. </w:t>
            </w:r>
            <w:r w:rsidR="00745081">
              <w:t xml:space="preserve"> </w:t>
            </w:r>
            <w:r w:rsidR="00745081" w:rsidRPr="00745081">
              <w:rPr>
                <w:rFonts w:ascii="Times New Roman" w:eastAsia="Times New Roman" w:hAnsi="Times New Roman" w:cs="Times New Roman"/>
                <w:sz w:val="24"/>
                <w:szCs w:val="24"/>
                <w:lang w:eastAsia="ru-RU"/>
              </w:rPr>
              <w:t>Ароморфозы типа. Многообразие членистоногих</w:t>
            </w:r>
            <w:r w:rsidR="0074508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Выставка</w:t>
            </w:r>
            <w:r w:rsidRPr="00DF6A90">
              <w:rPr>
                <w:rFonts w:ascii="Times New Roman" w:eastAsia="Times New Roman" w:hAnsi="Times New Roman" w:cs="Times New Roman"/>
                <w:sz w:val="24"/>
                <w:szCs w:val="24"/>
                <w:lang w:eastAsia="ru-RU"/>
              </w:rPr>
              <w:br/>
              <w:t>рисунков</w:t>
            </w:r>
            <w:r w:rsidRPr="00DF6A90">
              <w:rPr>
                <w:rFonts w:ascii="Times New Roman" w:eastAsia="Times New Roman" w:hAnsi="Times New Roman" w:cs="Times New Roman"/>
                <w:sz w:val="24"/>
                <w:szCs w:val="24"/>
                <w:lang w:eastAsia="ru-RU"/>
              </w:rPr>
              <w:br/>
              <w:t>Заполнение таблицы</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745081"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21</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Микроскопическое изучение простейших, определение вида простейшего животного. ПР.Р.</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Проверка таблицы и выводов в тетради</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745081"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Защита проектов.</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Презентация уч</w:t>
            </w:r>
            <w:r w:rsidR="00745081">
              <w:rPr>
                <w:rFonts w:ascii="Times New Roman" w:eastAsia="Times New Roman" w:hAnsi="Times New Roman" w:cs="Times New Roman"/>
                <w:sz w:val="24"/>
                <w:szCs w:val="24"/>
                <w:lang w:eastAsia="ru-RU"/>
              </w:rPr>
              <w:t>ащих</w:t>
            </w:r>
            <w:r w:rsidRPr="00DF6A90">
              <w:rPr>
                <w:rFonts w:ascii="Times New Roman" w:eastAsia="Times New Roman" w:hAnsi="Times New Roman" w:cs="Times New Roman"/>
                <w:sz w:val="24"/>
                <w:szCs w:val="24"/>
                <w:lang w:eastAsia="ru-RU"/>
              </w:rPr>
              <w:t>ся</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745081"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История изучения животных. Тип Хордовые. Общие признаки типа.</w:t>
            </w:r>
            <w:r w:rsidR="00745081">
              <w:rPr>
                <w:rFonts w:ascii="Times New Roman" w:eastAsia="Times New Roman" w:hAnsi="Times New Roman" w:cs="Times New Roman"/>
                <w:sz w:val="24"/>
                <w:szCs w:val="24"/>
                <w:lang w:eastAsia="ru-RU"/>
              </w:rPr>
              <w:t xml:space="preserve"> </w:t>
            </w:r>
            <w:r w:rsidR="00745081" w:rsidRPr="00745081">
              <w:rPr>
                <w:rFonts w:ascii="Times New Roman" w:eastAsia="Times New Roman" w:hAnsi="Times New Roman" w:cs="Times New Roman"/>
                <w:sz w:val="24"/>
                <w:szCs w:val="24"/>
                <w:lang w:eastAsia="ru-RU"/>
              </w:rPr>
              <w:t xml:space="preserve">Характеристика подтипов </w:t>
            </w:r>
            <w:proofErr w:type="spellStart"/>
            <w:r w:rsidR="00745081" w:rsidRPr="00745081">
              <w:rPr>
                <w:rFonts w:ascii="Times New Roman" w:eastAsia="Times New Roman" w:hAnsi="Times New Roman" w:cs="Times New Roman"/>
                <w:sz w:val="24"/>
                <w:szCs w:val="24"/>
                <w:lang w:eastAsia="ru-RU"/>
              </w:rPr>
              <w:t>Личиночнохордовые</w:t>
            </w:r>
            <w:proofErr w:type="spellEnd"/>
            <w:r w:rsidR="00745081" w:rsidRPr="00745081">
              <w:rPr>
                <w:rFonts w:ascii="Times New Roman" w:eastAsia="Times New Roman" w:hAnsi="Times New Roman" w:cs="Times New Roman"/>
                <w:sz w:val="24"/>
                <w:szCs w:val="24"/>
                <w:lang w:eastAsia="ru-RU"/>
              </w:rPr>
              <w:t xml:space="preserve"> (Оболочники), Бесчерепные, Черепные (Позвоночные).</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Самостоятельная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Классы Хрящевые рыбы и Костные рыбы.</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9F64CA"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64CA">
              <w:rPr>
                <w:rFonts w:ascii="Times New Roman" w:eastAsia="Times New Roman" w:hAnsi="Times New Roman" w:cs="Times New Roman"/>
                <w:bCs/>
                <w:sz w:val="24"/>
                <w:szCs w:val="24"/>
                <w:lang w:eastAsia="ru-RU"/>
              </w:rPr>
              <w:t> </w:t>
            </w:r>
            <w:r w:rsidR="009F64CA" w:rsidRPr="009F64CA">
              <w:rPr>
                <w:rFonts w:ascii="Times New Roman" w:eastAsia="Times New Roman" w:hAnsi="Times New Roman" w:cs="Times New Roman"/>
                <w:bCs/>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Составление схемы</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Класс Земноводные (Амфибии) и Пресмыкающиеся (Рептилии).</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Заполнение таблицы</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Класс Птицы. Приспособление птиц к полету.</w:t>
            </w:r>
            <w:r w:rsidR="009750BF">
              <w:rPr>
                <w:rFonts w:ascii="Times New Roman" w:eastAsia="Times New Roman" w:hAnsi="Times New Roman" w:cs="Times New Roman"/>
                <w:sz w:val="24"/>
                <w:szCs w:val="24"/>
                <w:lang w:eastAsia="ru-RU"/>
              </w:rPr>
              <w:t xml:space="preserve"> Многообразие птиц</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с определителем птиц</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65054" w:rsidRPr="00DF6A90">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Класс Млекопитающие. Прогрессивные черты развития.</w:t>
            </w:r>
            <w:r w:rsidR="009750BF">
              <w:rPr>
                <w:rFonts w:ascii="Times New Roman" w:eastAsia="Times New Roman" w:hAnsi="Times New Roman" w:cs="Times New Roman"/>
                <w:sz w:val="24"/>
                <w:szCs w:val="24"/>
                <w:lang w:eastAsia="ru-RU"/>
              </w:rPr>
              <w:t xml:space="preserve"> </w:t>
            </w:r>
            <w:r w:rsidR="009750BF" w:rsidRPr="009750BF">
              <w:rPr>
                <w:rFonts w:ascii="Times New Roman" w:eastAsia="Times New Roman" w:hAnsi="Times New Roman" w:cs="Times New Roman"/>
                <w:sz w:val="24"/>
                <w:szCs w:val="24"/>
                <w:lang w:eastAsia="ru-RU"/>
              </w:rPr>
              <w:t>Знакомство с представителями основных отрядов млекопитающих.</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Тестирование</w:t>
            </w:r>
            <w:r w:rsidR="009750BF">
              <w:rPr>
                <w:rFonts w:ascii="Times New Roman" w:eastAsia="Times New Roman" w:hAnsi="Times New Roman" w:cs="Times New Roman"/>
                <w:sz w:val="24"/>
                <w:szCs w:val="24"/>
                <w:lang w:eastAsia="ru-RU"/>
              </w:rPr>
              <w:t>. Заполнение таблицы</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Выявление приспособлений рыб к водной среде обитания. ПР.Р.</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Проверка таблицы и выводов в тетради</w:t>
            </w:r>
          </w:p>
        </w:tc>
      </w:tr>
      <w:tr w:rsidR="00A927BE"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927BE" w:rsidRDefault="00A927BE"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A927BE" w:rsidRPr="0013204E" w:rsidRDefault="00A927BE" w:rsidP="00065054">
            <w:pPr>
              <w:spacing w:before="100" w:beforeAutospacing="1" w:after="100" w:afterAutospacing="1" w:line="240" w:lineRule="auto"/>
              <w:rPr>
                <w:rFonts w:ascii="Times New Roman" w:eastAsia="Times New Roman" w:hAnsi="Times New Roman" w:cs="Times New Roman"/>
                <w:b/>
                <w:sz w:val="24"/>
                <w:szCs w:val="24"/>
                <w:lang w:eastAsia="ru-RU"/>
              </w:rPr>
            </w:pPr>
            <w:r w:rsidRPr="0013204E">
              <w:rPr>
                <w:rFonts w:ascii="Times New Roman" w:eastAsia="Times New Roman" w:hAnsi="Times New Roman" w:cs="Times New Roman"/>
                <w:b/>
                <w:sz w:val="24"/>
                <w:szCs w:val="24"/>
                <w:lang w:eastAsia="ru-RU"/>
              </w:rPr>
              <w:t>Раздел № 3           Общая биология</w:t>
            </w:r>
          </w:p>
        </w:tc>
        <w:tc>
          <w:tcPr>
            <w:tcW w:w="0" w:type="auto"/>
            <w:tcBorders>
              <w:top w:val="outset" w:sz="6" w:space="0" w:color="auto"/>
              <w:left w:val="outset" w:sz="6" w:space="0" w:color="auto"/>
              <w:bottom w:val="outset" w:sz="6" w:space="0" w:color="auto"/>
              <w:right w:val="outset" w:sz="6" w:space="0" w:color="auto"/>
            </w:tcBorders>
          </w:tcPr>
          <w:p w:rsidR="00A927BE" w:rsidRPr="00DF6A90" w:rsidRDefault="00A927BE"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87" w:type="dxa"/>
            <w:tcBorders>
              <w:top w:val="outset" w:sz="6" w:space="0" w:color="auto"/>
              <w:left w:val="outset" w:sz="6" w:space="0" w:color="auto"/>
              <w:bottom w:val="outset" w:sz="6" w:space="0" w:color="auto"/>
              <w:right w:val="outset" w:sz="6" w:space="0" w:color="auto"/>
            </w:tcBorders>
          </w:tcPr>
          <w:p w:rsidR="00A927BE" w:rsidRPr="00DF6A90" w:rsidRDefault="00A927BE"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tcPr>
          <w:p w:rsidR="00A927BE" w:rsidRPr="00DF6A90" w:rsidRDefault="00A927BE"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07" w:type="dxa"/>
            <w:tcBorders>
              <w:top w:val="outset" w:sz="6" w:space="0" w:color="auto"/>
              <w:left w:val="outset" w:sz="6" w:space="0" w:color="auto"/>
              <w:bottom w:val="outset" w:sz="6" w:space="0" w:color="auto"/>
              <w:right w:val="outset" w:sz="6" w:space="0" w:color="auto"/>
            </w:tcBorders>
          </w:tcPr>
          <w:p w:rsidR="00A927BE" w:rsidRPr="00DF6A90" w:rsidRDefault="00A927BE" w:rsidP="00065054">
            <w:pPr>
              <w:spacing w:before="100" w:beforeAutospacing="1" w:after="100" w:afterAutospacing="1" w:line="240" w:lineRule="auto"/>
              <w:rPr>
                <w:rFonts w:ascii="Times New Roman" w:eastAsia="Times New Roman" w:hAnsi="Times New Roman" w:cs="Times New Roman"/>
                <w:sz w:val="24"/>
                <w:szCs w:val="24"/>
                <w:lang w:eastAsia="ru-RU"/>
              </w:rPr>
            </w:pP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193CF1"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Взаимоотношения организмов между собой</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193CF1"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Практическая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Основные зоогеографические области суши.</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193CF1"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картой</w:t>
            </w:r>
            <w:r w:rsidR="00065054" w:rsidRPr="00DF6A90">
              <w:rPr>
                <w:rFonts w:ascii="Times New Roman" w:eastAsia="Times New Roman" w:hAnsi="Times New Roman" w:cs="Times New Roman"/>
                <w:sz w:val="24"/>
                <w:szCs w:val="24"/>
                <w:lang w:eastAsia="ru-RU"/>
              </w:rPr>
              <w:t xml:space="preserve"> </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193CF1"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биологических знаний в практической ситуации</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193CF1"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Составление характеристики флоры и фауны одной из зоогеографических областей суши. ПР.Р.</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Проверка таблицы и выводов в тетради</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FD6F46" w:rsidP="000650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биологической </w:t>
            </w:r>
            <w:proofErr w:type="spellStart"/>
            <w:r>
              <w:rPr>
                <w:rFonts w:ascii="Times New Roman" w:eastAsia="Times New Roman" w:hAnsi="Times New Roman" w:cs="Times New Roman"/>
                <w:sz w:val="24"/>
                <w:szCs w:val="24"/>
                <w:lang w:eastAsia="ru-RU"/>
              </w:rPr>
              <w:t>информиации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Проверка таблицы и выводов в тетради</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9750BF"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sidR="00065054" w:rsidRPr="00DF6A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Защита проектов.</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 </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1</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sz w:val="24"/>
                <w:szCs w:val="24"/>
                <w:lang w:eastAsia="ru-RU"/>
              </w:rPr>
              <w:t>Презентация</w:t>
            </w:r>
            <w:r w:rsidR="009750BF">
              <w:rPr>
                <w:rFonts w:ascii="Times New Roman" w:eastAsia="Times New Roman" w:hAnsi="Times New Roman" w:cs="Times New Roman"/>
                <w:sz w:val="24"/>
                <w:szCs w:val="24"/>
                <w:lang w:eastAsia="ru-RU"/>
              </w:rPr>
              <w:t>.</w:t>
            </w:r>
            <w:r w:rsidRPr="00DF6A90">
              <w:rPr>
                <w:rFonts w:ascii="Times New Roman" w:eastAsia="Times New Roman" w:hAnsi="Times New Roman" w:cs="Times New Roman"/>
                <w:sz w:val="24"/>
                <w:szCs w:val="24"/>
                <w:lang w:eastAsia="ru-RU"/>
              </w:rPr>
              <w:br/>
              <w:t>Творческая работа</w:t>
            </w:r>
          </w:p>
        </w:tc>
      </w:tr>
      <w:tr w:rsidR="00065054" w:rsidRPr="00DF6A90" w:rsidTr="0059370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hideMark/>
          </w:tcPr>
          <w:p w:rsidR="00065054" w:rsidRPr="00DF6A90" w:rsidRDefault="00C61DB8"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87" w:type="dxa"/>
            <w:tcBorders>
              <w:top w:val="outset" w:sz="6" w:space="0" w:color="auto"/>
              <w:left w:val="outset" w:sz="6" w:space="0" w:color="auto"/>
              <w:bottom w:val="outset" w:sz="6" w:space="0" w:color="auto"/>
              <w:right w:val="outset" w:sz="6" w:space="0" w:color="auto"/>
            </w:tcBorders>
            <w:hideMark/>
          </w:tcPr>
          <w:p w:rsidR="00065054" w:rsidRPr="00DF6A90" w:rsidRDefault="00C61DB8"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76" w:type="dxa"/>
            <w:tcBorders>
              <w:top w:val="outset" w:sz="6" w:space="0" w:color="auto"/>
              <w:left w:val="outset" w:sz="6" w:space="0" w:color="auto"/>
              <w:bottom w:val="outset" w:sz="6" w:space="0" w:color="auto"/>
              <w:right w:val="outset" w:sz="6" w:space="0" w:color="auto"/>
            </w:tcBorders>
            <w:hideMark/>
          </w:tcPr>
          <w:p w:rsidR="00065054" w:rsidRPr="00DF6A90" w:rsidRDefault="00C61DB8"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007" w:type="dxa"/>
            <w:tcBorders>
              <w:top w:val="outset" w:sz="6" w:space="0" w:color="auto"/>
              <w:left w:val="outset" w:sz="6" w:space="0" w:color="auto"/>
              <w:bottom w:val="outset" w:sz="6" w:space="0" w:color="auto"/>
              <w:right w:val="outset" w:sz="6" w:space="0" w:color="auto"/>
            </w:tcBorders>
            <w:hideMark/>
          </w:tcPr>
          <w:p w:rsidR="00065054" w:rsidRPr="00DF6A90" w:rsidRDefault="00065054" w:rsidP="000650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A90">
              <w:rPr>
                <w:rFonts w:ascii="Times New Roman" w:eastAsia="Times New Roman" w:hAnsi="Times New Roman" w:cs="Times New Roman"/>
                <w:b/>
                <w:bCs/>
                <w:sz w:val="24"/>
                <w:szCs w:val="24"/>
                <w:lang w:eastAsia="ru-RU"/>
              </w:rPr>
              <w:t> </w:t>
            </w:r>
          </w:p>
        </w:tc>
      </w:tr>
    </w:tbl>
    <w:p w:rsidR="00065054" w:rsidRDefault="009F64CA" w:rsidP="00065054">
      <w:pPr>
        <w:widowControl w:val="0"/>
        <w:autoSpaceDE w:val="0"/>
        <w:autoSpaceDN w:val="0"/>
        <w:spacing w:after="0" w:line="360" w:lineRule="auto"/>
        <w:rPr>
          <w:rFonts w:ascii="Times New Roman" w:eastAsia="Times New Roman" w:hAnsi="Times New Roman" w:cs="Times New Roman"/>
          <w:b/>
          <w:sz w:val="28"/>
          <w:szCs w:val="28"/>
          <w:lang w:eastAsia="ru-RU" w:bidi="ru-RU"/>
        </w:rPr>
      </w:pPr>
      <w:r>
        <w:rPr>
          <w:rFonts w:ascii="Times New Roman" w:eastAsia="Times New Roman" w:hAnsi="Times New Roman" w:cs="Times New Roman"/>
          <w:sz w:val="28"/>
          <w:szCs w:val="28"/>
          <w:lang w:eastAsia="ru-RU" w:bidi="ru-RU"/>
        </w:rPr>
        <w:t xml:space="preserve"> </w:t>
      </w:r>
    </w:p>
    <w:p w:rsidR="00934CDF" w:rsidRDefault="00934CDF" w:rsidP="00065054">
      <w:pPr>
        <w:widowControl w:val="0"/>
        <w:autoSpaceDE w:val="0"/>
        <w:autoSpaceDN w:val="0"/>
        <w:spacing w:after="0" w:line="360" w:lineRule="auto"/>
        <w:rPr>
          <w:rFonts w:ascii="Times New Roman" w:eastAsia="Times New Roman" w:hAnsi="Times New Roman" w:cs="Times New Roman"/>
          <w:sz w:val="28"/>
          <w:szCs w:val="28"/>
          <w:lang w:eastAsia="ru-RU" w:bidi="ru-RU"/>
        </w:rPr>
      </w:pPr>
    </w:p>
    <w:p w:rsidR="00934CDF" w:rsidRDefault="00934CDF" w:rsidP="00934CDF">
      <w:pPr>
        <w:pStyle w:val="1"/>
        <w:spacing w:line="276" w:lineRule="auto"/>
        <w:jc w:val="center"/>
        <w:rPr>
          <w:rFonts w:ascii="Times New Roman" w:hAnsi="Times New Roman"/>
          <w:b/>
          <w:sz w:val="28"/>
          <w:szCs w:val="28"/>
        </w:rPr>
      </w:pPr>
      <w:r>
        <w:rPr>
          <w:rFonts w:ascii="Times New Roman" w:hAnsi="Times New Roman"/>
          <w:b/>
          <w:sz w:val="28"/>
          <w:szCs w:val="28"/>
        </w:rPr>
        <w:t>Содержание учебно-тематического плана.</w:t>
      </w:r>
    </w:p>
    <w:p w:rsidR="00934CDF" w:rsidRDefault="00934CDF" w:rsidP="00934CDF">
      <w:pPr>
        <w:pStyle w:val="1"/>
        <w:spacing w:line="276" w:lineRule="auto"/>
        <w:rPr>
          <w:rFonts w:ascii="Times New Roman" w:hAnsi="Times New Roman"/>
          <w:b/>
          <w:i/>
          <w:sz w:val="28"/>
          <w:szCs w:val="28"/>
        </w:rPr>
      </w:pPr>
    </w:p>
    <w:p w:rsidR="00934CDF" w:rsidRPr="00934CDF" w:rsidRDefault="00934CDF" w:rsidP="00934CDF">
      <w:pPr>
        <w:pStyle w:val="a4"/>
        <w:numPr>
          <w:ilvl w:val="0"/>
          <w:numId w:val="15"/>
        </w:numPr>
        <w:spacing w:line="240" w:lineRule="auto"/>
        <w:jc w:val="both"/>
        <w:rPr>
          <w:rFonts w:ascii="Times New Roman" w:hAnsi="Times New Roman"/>
          <w:b/>
          <w:sz w:val="28"/>
          <w:szCs w:val="28"/>
        </w:rPr>
      </w:pPr>
      <w:r w:rsidRPr="00934CDF">
        <w:rPr>
          <w:rFonts w:ascii="Times New Roman" w:hAnsi="Times New Roman"/>
          <w:b/>
          <w:sz w:val="28"/>
          <w:szCs w:val="28"/>
        </w:rPr>
        <w:t>Введение</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u w:val="single"/>
        </w:rPr>
        <w:t>Теория:</w:t>
      </w:r>
    </w:p>
    <w:p w:rsidR="00934CDF" w:rsidRP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sz w:val="28"/>
          <w:szCs w:val="28"/>
        </w:rPr>
        <w:t xml:space="preserve">История развития биологии и место биологии в системе естественно -научных </w:t>
      </w:r>
      <w:proofErr w:type="gramStart"/>
      <w:r>
        <w:rPr>
          <w:rFonts w:ascii="Times New Roman" w:hAnsi="Times New Roman"/>
          <w:sz w:val="28"/>
          <w:szCs w:val="28"/>
        </w:rPr>
        <w:t>дисциплин;  роль</w:t>
      </w:r>
      <w:proofErr w:type="gramEnd"/>
      <w:r>
        <w:rPr>
          <w:rFonts w:ascii="Times New Roman" w:hAnsi="Times New Roman"/>
          <w:sz w:val="28"/>
          <w:szCs w:val="28"/>
        </w:rPr>
        <w:t xml:space="preserve"> биологического многообразия как ведущего фактора устойчивости живых систем и биосферы в целом.  Знакомство с целями и задачами курса. Т.Б.</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u w:val="single"/>
        </w:rPr>
        <w:t>Тематика практических работ:</w:t>
      </w:r>
    </w:p>
    <w:p w:rsidR="00934CDF" w:rsidRDefault="00934CDF" w:rsidP="00934CDF">
      <w:pPr>
        <w:spacing w:line="240" w:lineRule="auto"/>
        <w:ind w:firstLine="709"/>
        <w:jc w:val="both"/>
        <w:rPr>
          <w:rFonts w:ascii="Times New Roman" w:hAnsi="Times New Roman"/>
          <w:sz w:val="28"/>
          <w:szCs w:val="28"/>
        </w:rPr>
      </w:pPr>
      <w:r>
        <w:rPr>
          <w:rFonts w:ascii="Times New Roman" w:hAnsi="Times New Roman"/>
          <w:sz w:val="28"/>
          <w:szCs w:val="28"/>
        </w:rPr>
        <w:t>Входная диагностика.</w:t>
      </w:r>
    </w:p>
    <w:p w:rsidR="00934CDF" w:rsidRPr="00934CDF" w:rsidRDefault="00934CDF" w:rsidP="00934CDF">
      <w:pPr>
        <w:pStyle w:val="a4"/>
        <w:numPr>
          <w:ilvl w:val="0"/>
          <w:numId w:val="15"/>
        </w:numPr>
        <w:spacing w:line="240" w:lineRule="auto"/>
        <w:jc w:val="both"/>
        <w:rPr>
          <w:rFonts w:ascii="Times New Roman" w:hAnsi="Times New Roman"/>
          <w:b/>
          <w:sz w:val="28"/>
          <w:szCs w:val="28"/>
        </w:rPr>
      </w:pPr>
      <w:r w:rsidRPr="00934CDF">
        <w:rPr>
          <w:rFonts w:ascii="Times New Roman" w:hAnsi="Times New Roman"/>
          <w:b/>
          <w:sz w:val="28"/>
          <w:szCs w:val="28"/>
        </w:rPr>
        <w:t>Общие представления о системах органического мира.</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u w:val="single"/>
        </w:rPr>
        <w:t>Теория:</w:t>
      </w:r>
    </w:p>
    <w:p w:rsidR="00934CDF" w:rsidRDefault="00934CDF" w:rsidP="00934CDF">
      <w:pPr>
        <w:spacing w:line="240" w:lineRule="auto"/>
        <w:ind w:firstLine="709"/>
        <w:jc w:val="both"/>
        <w:rPr>
          <w:rFonts w:ascii="Times New Roman" w:hAnsi="Times New Roman"/>
          <w:sz w:val="28"/>
          <w:szCs w:val="28"/>
        </w:rPr>
      </w:pPr>
      <w:r>
        <w:rPr>
          <w:rFonts w:ascii="Times New Roman" w:hAnsi="Times New Roman"/>
          <w:sz w:val="28"/>
          <w:szCs w:val="28"/>
        </w:rPr>
        <w:t xml:space="preserve">Основные признаки живого. Уровни организации живых организмов. Принципы классификации. Сущность жизни. Структурные уровни организации живой материи. </w:t>
      </w:r>
    </w:p>
    <w:p w:rsidR="00934CDF" w:rsidRDefault="00934CDF" w:rsidP="00934CDF">
      <w:pPr>
        <w:spacing w:line="240" w:lineRule="auto"/>
        <w:ind w:left="709"/>
        <w:jc w:val="both"/>
        <w:rPr>
          <w:rFonts w:ascii="Times New Roman" w:hAnsi="Times New Roman"/>
          <w:b/>
          <w:sz w:val="28"/>
          <w:szCs w:val="28"/>
        </w:rPr>
      </w:pPr>
      <w:r>
        <w:rPr>
          <w:rFonts w:ascii="Times New Roman" w:hAnsi="Times New Roman"/>
          <w:b/>
          <w:sz w:val="28"/>
          <w:szCs w:val="28"/>
        </w:rPr>
        <w:t>Самостоятельная работа</w:t>
      </w:r>
    </w:p>
    <w:p w:rsidR="00934CDF" w:rsidRDefault="00934CDF" w:rsidP="00934CDF">
      <w:pPr>
        <w:spacing w:line="240" w:lineRule="auto"/>
        <w:ind w:firstLine="284"/>
        <w:jc w:val="both"/>
        <w:rPr>
          <w:rFonts w:ascii="Times New Roman" w:hAnsi="Times New Roman"/>
          <w:b/>
          <w:sz w:val="28"/>
          <w:szCs w:val="28"/>
        </w:rPr>
      </w:pPr>
      <w:r>
        <w:rPr>
          <w:rFonts w:ascii="Times New Roman" w:hAnsi="Times New Roman"/>
          <w:sz w:val="28"/>
          <w:szCs w:val="28"/>
        </w:rPr>
        <w:t xml:space="preserve">Составление мультимедийной презентации «Система органического мира», проведение биологических исследований: наблюдение, эксперимент. </w:t>
      </w:r>
    </w:p>
    <w:p w:rsidR="00934CDF" w:rsidRPr="00934CDF" w:rsidRDefault="00934CDF" w:rsidP="00934CDF">
      <w:pPr>
        <w:pStyle w:val="a4"/>
        <w:numPr>
          <w:ilvl w:val="0"/>
          <w:numId w:val="15"/>
        </w:numPr>
        <w:spacing w:line="240" w:lineRule="auto"/>
        <w:jc w:val="both"/>
        <w:rPr>
          <w:rFonts w:ascii="Times New Roman" w:hAnsi="Times New Roman"/>
          <w:sz w:val="28"/>
          <w:szCs w:val="28"/>
        </w:rPr>
      </w:pPr>
      <w:r w:rsidRPr="00934CDF">
        <w:rPr>
          <w:rFonts w:ascii="Times New Roman" w:hAnsi="Times New Roman"/>
          <w:b/>
          <w:sz w:val="28"/>
          <w:szCs w:val="28"/>
        </w:rPr>
        <w:t>Анатомия и морфология растений</w:t>
      </w:r>
      <w:r w:rsidRPr="00934CDF">
        <w:rPr>
          <w:rFonts w:ascii="Times New Roman" w:hAnsi="Times New Roman"/>
          <w:sz w:val="28"/>
          <w:szCs w:val="28"/>
        </w:rPr>
        <w:t xml:space="preserve">. </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Теория:</w:t>
      </w:r>
    </w:p>
    <w:p w:rsidR="00934CDF" w:rsidRDefault="00934CDF" w:rsidP="00934CDF">
      <w:pPr>
        <w:spacing w:line="240" w:lineRule="auto"/>
        <w:ind w:firstLine="709"/>
        <w:jc w:val="both"/>
        <w:rPr>
          <w:rFonts w:ascii="Times New Roman" w:hAnsi="Times New Roman"/>
          <w:sz w:val="28"/>
          <w:szCs w:val="28"/>
        </w:rPr>
      </w:pPr>
      <w:r>
        <w:rPr>
          <w:rFonts w:ascii="Times New Roman" w:hAnsi="Times New Roman"/>
          <w:sz w:val="28"/>
          <w:szCs w:val="28"/>
        </w:rPr>
        <w:t>Растения в системе органического мира. Общие признаки царства Растения. Строение растительной клетки. Структурно-функциональные особенности тканевой организации растений. Органный уровень организации растительного организма. Вегетативные органы растений: корень и побег.</w:t>
      </w:r>
      <w:r>
        <w:rPr>
          <w:rFonts w:ascii="Times New Roman" w:hAnsi="Times New Roman"/>
          <w:b/>
          <w:sz w:val="28"/>
          <w:szCs w:val="28"/>
        </w:rPr>
        <w:t xml:space="preserve"> </w:t>
      </w:r>
      <w:r>
        <w:rPr>
          <w:rFonts w:ascii="Times New Roman" w:hAnsi="Times New Roman"/>
          <w:sz w:val="28"/>
          <w:szCs w:val="28"/>
        </w:rPr>
        <w:t>Особенности вегетативного, бесполого и полового размножения растений. Генеративные органы растений: гинецей и андроцей. Опыление и двойное оплодотворение. Образование семян.</w:t>
      </w:r>
    </w:p>
    <w:p w:rsidR="00934CDF" w:rsidRDefault="00934CDF" w:rsidP="00934CDF">
      <w:pPr>
        <w:spacing w:line="240" w:lineRule="auto"/>
        <w:ind w:firstLine="709"/>
        <w:jc w:val="both"/>
        <w:rPr>
          <w:rFonts w:ascii="Times New Roman" w:hAnsi="Times New Roman"/>
          <w:b/>
          <w:sz w:val="28"/>
          <w:szCs w:val="28"/>
        </w:rPr>
      </w:pPr>
      <w:r>
        <w:rPr>
          <w:rFonts w:ascii="Times New Roman" w:hAnsi="Times New Roman"/>
          <w:b/>
          <w:sz w:val="28"/>
          <w:szCs w:val="28"/>
        </w:rPr>
        <w:t xml:space="preserve">Самостоятельная работа </w:t>
      </w:r>
    </w:p>
    <w:p w:rsidR="00934CDF" w:rsidRDefault="00934CDF" w:rsidP="00934CDF">
      <w:pPr>
        <w:spacing w:line="240" w:lineRule="auto"/>
        <w:ind w:firstLine="709"/>
        <w:jc w:val="both"/>
        <w:rPr>
          <w:rFonts w:ascii="Times New Roman" w:hAnsi="Times New Roman"/>
          <w:b/>
          <w:sz w:val="28"/>
          <w:szCs w:val="28"/>
        </w:rPr>
      </w:pPr>
      <w:r>
        <w:rPr>
          <w:rFonts w:ascii="Times New Roman" w:hAnsi="Times New Roman"/>
          <w:sz w:val="28"/>
          <w:szCs w:val="28"/>
        </w:rPr>
        <w:lastRenderedPageBreak/>
        <w:t>Наблюдение за живой клеткой, приготовление микропрепарата листа элодеи и рассматривание строения растительных клеток, проращивание семян, размножение и выращивание растений.</w:t>
      </w:r>
    </w:p>
    <w:p w:rsidR="00934CDF" w:rsidRDefault="00934CDF" w:rsidP="00934CDF">
      <w:pPr>
        <w:spacing w:line="240" w:lineRule="auto"/>
        <w:ind w:firstLine="709"/>
        <w:jc w:val="both"/>
        <w:rPr>
          <w:rFonts w:ascii="Times New Roman" w:hAnsi="Times New Roman"/>
          <w:b/>
          <w:sz w:val="28"/>
          <w:szCs w:val="28"/>
        </w:rPr>
      </w:pPr>
      <w:r>
        <w:rPr>
          <w:rFonts w:ascii="Times New Roman" w:hAnsi="Times New Roman"/>
          <w:b/>
          <w:sz w:val="28"/>
          <w:szCs w:val="28"/>
        </w:rPr>
        <w:t>Тематика практических работ</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sz w:val="28"/>
          <w:szCs w:val="28"/>
        </w:rPr>
        <w:t xml:space="preserve">Изучение техники </w:t>
      </w:r>
      <w:proofErr w:type="spellStart"/>
      <w:r>
        <w:rPr>
          <w:rFonts w:ascii="Times New Roman" w:hAnsi="Times New Roman"/>
          <w:sz w:val="28"/>
          <w:szCs w:val="28"/>
        </w:rPr>
        <w:t>микроскопирования</w:t>
      </w:r>
      <w:proofErr w:type="spellEnd"/>
      <w:r>
        <w:rPr>
          <w:rFonts w:ascii="Times New Roman" w:hAnsi="Times New Roman"/>
          <w:sz w:val="28"/>
          <w:szCs w:val="28"/>
        </w:rPr>
        <w:t>, изучение микроскопического строения растительной клетки, изучение микроскопического строения тканей растений, определение типа корневой системы, изучение микроскопического строения корня, стебля, листа, вегетативное размножение растений, составление мультимедийной презентации «Жизненный цикл растений». Решение тестовых заданий.</w:t>
      </w:r>
    </w:p>
    <w:p w:rsidR="00934CDF" w:rsidRPr="00934CDF" w:rsidRDefault="00934CDF" w:rsidP="00934CDF">
      <w:pPr>
        <w:pStyle w:val="a4"/>
        <w:numPr>
          <w:ilvl w:val="0"/>
          <w:numId w:val="15"/>
        </w:numPr>
        <w:spacing w:line="240" w:lineRule="auto"/>
        <w:jc w:val="both"/>
        <w:rPr>
          <w:rFonts w:ascii="Times New Roman" w:hAnsi="Times New Roman"/>
          <w:b/>
          <w:sz w:val="28"/>
          <w:szCs w:val="28"/>
        </w:rPr>
      </w:pPr>
      <w:r w:rsidRPr="00934CDF">
        <w:rPr>
          <w:rFonts w:ascii="Times New Roman" w:hAnsi="Times New Roman"/>
          <w:b/>
          <w:sz w:val="28"/>
          <w:szCs w:val="28"/>
        </w:rPr>
        <w:t>Систематика растений.</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Теория:</w:t>
      </w:r>
    </w:p>
    <w:p w:rsidR="00934CDF" w:rsidRDefault="00934CDF" w:rsidP="00934CDF">
      <w:pPr>
        <w:spacing w:line="240" w:lineRule="auto"/>
        <w:ind w:firstLine="709"/>
        <w:jc w:val="both"/>
        <w:rPr>
          <w:rFonts w:ascii="Times New Roman" w:hAnsi="Times New Roman"/>
          <w:b/>
          <w:sz w:val="28"/>
          <w:szCs w:val="28"/>
        </w:rPr>
      </w:pPr>
      <w:r>
        <w:rPr>
          <w:rFonts w:ascii="Times New Roman" w:hAnsi="Times New Roman"/>
          <w:sz w:val="28"/>
          <w:szCs w:val="28"/>
        </w:rPr>
        <w:t xml:space="preserve">Таксономия царства Растений. Низшие растения. Размножение водорослей. Основные направления эволюции водорослей. Систематика водорослей: отделы Зеленые, Красные и Бурые водоросли. </w:t>
      </w:r>
      <w:proofErr w:type="spellStart"/>
      <w:r>
        <w:rPr>
          <w:rFonts w:ascii="Times New Roman" w:hAnsi="Times New Roman"/>
          <w:sz w:val="28"/>
          <w:szCs w:val="28"/>
        </w:rPr>
        <w:t>Подцарство</w:t>
      </w:r>
      <w:proofErr w:type="spellEnd"/>
      <w:r>
        <w:rPr>
          <w:rFonts w:ascii="Times New Roman" w:hAnsi="Times New Roman"/>
          <w:sz w:val="28"/>
          <w:szCs w:val="28"/>
        </w:rPr>
        <w:t xml:space="preserve"> Высшие растения. Эволюционные изменения жизненного цикла высших растений. Отделы высших споровых растений: </w:t>
      </w:r>
      <w:proofErr w:type="spellStart"/>
      <w:r>
        <w:rPr>
          <w:rFonts w:ascii="Times New Roman" w:hAnsi="Times New Roman"/>
          <w:sz w:val="28"/>
          <w:szCs w:val="28"/>
        </w:rPr>
        <w:t>Риниофиты</w:t>
      </w:r>
      <w:proofErr w:type="spellEnd"/>
      <w:r>
        <w:rPr>
          <w:rFonts w:ascii="Times New Roman" w:hAnsi="Times New Roman"/>
          <w:sz w:val="28"/>
          <w:szCs w:val="28"/>
        </w:rPr>
        <w:t xml:space="preserve">, Моховидные, Плауновидные, Хвощевидные, Папоротниковидные. Семенные растения – основные черты усложнения организации. Отдел Голосеменные. Отдел Покрытосеменные (Цветковые). Основные семейства классов Однодольных и Двудольных растений. </w:t>
      </w:r>
    </w:p>
    <w:p w:rsidR="00934CDF" w:rsidRDefault="00934CDF" w:rsidP="00934CDF">
      <w:pPr>
        <w:spacing w:line="240" w:lineRule="auto"/>
        <w:ind w:firstLine="567"/>
        <w:jc w:val="both"/>
        <w:rPr>
          <w:rFonts w:ascii="Times New Roman" w:hAnsi="Times New Roman"/>
          <w:b/>
          <w:sz w:val="28"/>
          <w:szCs w:val="28"/>
        </w:rPr>
      </w:pPr>
      <w:r>
        <w:rPr>
          <w:rFonts w:ascii="Times New Roman" w:hAnsi="Times New Roman"/>
          <w:b/>
          <w:sz w:val="28"/>
          <w:szCs w:val="28"/>
        </w:rPr>
        <w:t>Самостоятельная работа</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Работа с определителем высших растений, изготовление гербария, определение рода и вида древесного растения.</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b/>
          <w:sz w:val="28"/>
          <w:szCs w:val="28"/>
        </w:rPr>
        <w:t>Тематика практических работ</w:t>
      </w:r>
      <w:r>
        <w:rPr>
          <w:rFonts w:ascii="Times New Roman" w:hAnsi="Times New Roman"/>
          <w:sz w:val="28"/>
          <w:szCs w:val="28"/>
        </w:rPr>
        <w:t xml:space="preserve"> </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sz w:val="28"/>
          <w:szCs w:val="28"/>
        </w:rPr>
        <w:t>Микроскопическое изучение одноклеточных и многоклеточных водорослей, работа с определителем растений. Составление мультимедийной презентации «Высшие споровые растения» или «Семенные растения». Решение тестовых заданий.</w:t>
      </w:r>
    </w:p>
    <w:p w:rsidR="00934CDF" w:rsidRPr="00934CDF" w:rsidRDefault="00934CDF" w:rsidP="00934CDF">
      <w:pPr>
        <w:pStyle w:val="a4"/>
        <w:numPr>
          <w:ilvl w:val="0"/>
          <w:numId w:val="15"/>
        </w:numPr>
        <w:spacing w:line="240" w:lineRule="auto"/>
        <w:jc w:val="both"/>
        <w:rPr>
          <w:rFonts w:ascii="Times New Roman" w:hAnsi="Times New Roman"/>
          <w:b/>
          <w:sz w:val="28"/>
          <w:szCs w:val="28"/>
        </w:rPr>
      </w:pPr>
      <w:r w:rsidRPr="00934CDF">
        <w:rPr>
          <w:rFonts w:ascii="Times New Roman" w:hAnsi="Times New Roman"/>
          <w:b/>
          <w:sz w:val="28"/>
          <w:szCs w:val="28"/>
        </w:rPr>
        <w:t>Царство животных</w:t>
      </w:r>
      <w:r w:rsidRPr="00934CDF">
        <w:rPr>
          <w:rFonts w:ascii="Times New Roman" w:hAnsi="Times New Roman"/>
          <w:sz w:val="28"/>
          <w:szCs w:val="28"/>
        </w:rPr>
        <w:t xml:space="preserve">. </w:t>
      </w:r>
      <w:r w:rsidRPr="00934CDF">
        <w:rPr>
          <w:rFonts w:ascii="Times New Roman" w:hAnsi="Times New Roman"/>
          <w:b/>
          <w:sz w:val="28"/>
          <w:szCs w:val="28"/>
        </w:rPr>
        <w:t>Зоология беспозвоночных.</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Теория:</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sz w:val="28"/>
          <w:szCs w:val="28"/>
        </w:rPr>
        <w:t xml:space="preserve">Внутреннее строение и функции, роль и распространение представителей важнейших таксономических групп. Животное царство – часть органического мира. </w:t>
      </w:r>
      <w:proofErr w:type="spellStart"/>
      <w:r>
        <w:rPr>
          <w:rFonts w:ascii="Times New Roman" w:hAnsi="Times New Roman"/>
          <w:sz w:val="28"/>
          <w:szCs w:val="28"/>
        </w:rPr>
        <w:t>Подцарство</w:t>
      </w:r>
      <w:proofErr w:type="spellEnd"/>
      <w:r>
        <w:rPr>
          <w:rFonts w:ascii="Times New Roman" w:hAnsi="Times New Roman"/>
          <w:sz w:val="28"/>
          <w:szCs w:val="28"/>
        </w:rPr>
        <w:t xml:space="preserve"> Простейшие. Таксономия и особенности организации и жизнедеятельности простейших. </w:t>
      </w:r>
      <w:proofErr w:type="spellStart"/>
      <w:r>
        <w:rPr>
          <w:rFonts w:ascii="Times New Roman" w:hAnsi="Times New Roman"/>
          <w:sz w:val="28"/>
          <w:szCs w:val="28"/>
        </w:rPr>
        <w:t>Подцарство</w:t>
      </w:r>
      <w:proofErr w:type="spellEnd"/>
      <w:r>
        <w:rPr>
          <w:rFonts w:ascii="Times New Roman" w:hAnsi="Times New Roman"/>
          <w:sz w:val="28"/>
          <w:szCs w:val="28"/>
        </w:rPr>
        <w:t xml:space="preserve"> Многоклеточные. Губки. Кишечнополостные. Тип Плоские черви. Общая характеристика. Многообразие типа. Жизненный цикл паразитических плоских червей. Тип Круглые черви. </w:t>
      </w:r>
      <w:proofErr w:type="spellStart"/>
      <w:r>
        <w:rPr>
          <w:rFonts w:ascii="Times New Roman" w:hAnsi="Times New Roman"/>
          <w:sz w:val="28"/>
          <w:szCs w:val="28"/>
        </w:rPr>
        <w:t>Целомические</w:t>
      </w:r>
      <w:proofErr w:type="spellEnd"/>
      <w:r>
        <w:rPr>
          <w:rFonts w:ascii="Times New Roman" w:hAnsi="Times New Roman"/>
          <w:sz w:val="28"/>
          <w:szCs w:val="28"/>
        </w:rPr>
        <w:t xml:space="preserve"> животные. Изучение многообразия круглых червей. Тип Кольчатые черви. Общая характеристика. Представители класса </w:t>
      </w:r>
      <w:r>
        <w:rPr>
          <w:rFonts w:ascii="Times New Roman" w:hAnsi="Times New Roman"/>
          <w:sz w:val="28"/>
          <w:szCs w:val="28"/>
        </w:rPr>
        <w:lastRenderedPageBreak/>
        <w:t>Олигохеты, Полихеты, пиявки. Гирудотерапия. Тип Моллюски. Общая характеристика. Изучение многообразия моллюсков. Тип Членистоногие. Общая характеристика. Ароморфозы типа. Многообразие членистоногих.</w:t>
      </w:r>
    </w:p>
    <w:p w:rsidR="00934CDF" w:rsidRDefault="00934CDF" w:rsidP="00934CDF">
      <w:pPr>
        <w:spacing w:line="240" w:lineRule="auto"/>
        <w:ind w:firstLine="709"/>
        <w:jc w:val="both"/>
        <w:rPr>
          <w:rFonts w:ascii="Times New Roman" w:hAnsi="Times New Roman"/>
          <w:b/>
          <w:sz w:val="28"/>
          <w:szCs w:val="28"/>
        </w:rPr>
      </w:pPr>
      <w:r>
        <w:rPr>
          <w:rFonts w:ascii="Times New Roman" w:hAnsi="Times New Roman"/>
          <w:b/>
          <w:sz w:val="28"/>
          <w:szCs w:val="28"/>
        </w:rPr>
        <w:t>Самостоятельная работа</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sz w:val="28"/>
          <w:szCs w:val="28"/>
        </w:rPr>
        <w:t>Изучение одноклеточных животных на микропрепаратах, определение семейства животных на примере раковин пресноводных моллюсков (класс Брюхоногие и класс Двустворчатые), определение родов одноклеточных и многоклеточных животных, наблюдение за движением инфузорий в водной среде, изучение внешнего строения комнатной мухи, рассмотрение личинок и взрослых насекомых мухи дрозофилы, изучение коллекций насекомых – вредителей сада, огорода, комнатных растений, меры борьбы с ними.</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b/>
          <w:sz w:val="28"/>
          <w:szCs w:val="28"/>
        </w:rPr>
        <w:t>Тематика практических работ</w:t>
      </w:r>
      <w:r>
        <w:rPr>
          <w:rFonts w:ascii="Times New Roman" w:hAnsi="Times New Roman"/>
          <w:sz w:val="28"/>
          <w:szCs w:val="28"/>
        </w:rPr>
        <w:t xml:space="preserve"> </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sz w:val="28"/>
          <w:szCs w:val="28"/>
        </w:rPr>
        <w:t xml:space="preserve">Составление сравнительной характеристики растений и животных, микроскопическое изучение простейших, определение вида простейшего животного, определение вида моллюска, определение вида насекомых, выполнение проектов: «Значение моллюсков», «Развитие пчеловодства». </w:t>
      </w:r>
    </w:p>
    <w:p w:rsidR="00934CDF" w:rsidRPr="00934CDF" w:rsidRDefault="00934CDF" w:rsidP="00934CDF">
      <w:pPr>
        <w:pStyle w:val="a4"/>
        <w:numPr>
          <w:ilvl w:val="0"/>
          <w:numId w:val="15"/>
        </w:numPr>
        <w:spacing w:line="240" w:lineRule="auto"/>
        <w:jc w:val="both"/>
        <w:rPr>
          <w:rFonts w:ascii="Times New Roman" w:hAnsi="Times New Roman"/>
          <w:b/>
          <w:sz w:val="28"/>
          <w:szCs w:val="28"/>
        </w:rPr>
      </w:pPr>
      <w:r w:rsidRPr="00934CDF">
        <w:rPr>
          <w:rFonts w:ascii="Times New Roman" w:hAnsi="Times New Roman"/>
          <w:b/>
          <w:sz w:val="28"/>
          <w:szCs w:val="28"/>
        </w:rPr>
        <w:t>Царство животных. Зоология позвоночных.</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Теория:</w:t>
      </w:r>
    </w:p>
    <w:p w:rsidR="00934CDF" w:rsidRDefault="00934CDF" w:rsidP="00934CDF">
      <w:pPr>
        <w:spacing w:line="240" w:lineRule="auto"/>
        <w:ind w:firstLine="709"/>
        <w:jc w:val="both"/>
        <w:rPr>
          <w:rFonts w:ascii="Times New Roman" w:hAnsi="Times New Roman"/>
          <w:sz w:val="28"/>
          <w:szCs w:val="28"/>
        </w:rPr>
      </w:pPr>
      <w:r>
        <w:rPr>
          <w:rFonts w:ascii="Times New Roman" w:hAnsi="Times New Roman"/>
          <w:sz w:val="28"/>
          <w:szCs w:val="28"/>
        </w:rPr>
        <w:t xml:space="preserve">Внутреннее строение и функции, роль и распространение представителей важнейших таксономических групп. История изучения животных. Тип Хордовые. Общие признаки типа. Характеристика подтипов </w:t>
      </w:r>
      <w:proofErr w:type="spellStart"/>
      <w:r>
        <w:rPr>
          <w:rFonts w:ascii="Times New Roman" w:hAnsi="Times New Roman"/>
          <w:sz w:val="28"/>
          <w:szCs w:val="28"/>
        </w:rPr>
        <w:t>Личиночнохордовые</w:t>
      </w:r>
      <w:proofErr w:type="spellEnd"/>
      <w:r>
        <w:rPr>
          <w:rFonts w:ascii="Times New Roman" w:hAnsi="Times New Roman"/>
          <w:sz w:val="28"/>
          <w:szCs w:val="28"/>
        </w:rPr>
        <w:t xml:space="preserve"> (Оболочники), Бесчерепные, Черепные (Позвоночные). Классы Хрящевые рыбы и Костные рыбы.</w:t>
      </w:r>
      <w:r>
        <w:rPr>
          <w:rFonts w:ascii="Times New Roman" w:hAnsi="Times New Roman"/>
          <w:b/>
          <w:sz w:val="28"/>
          <w:szCs w:val="28"/>
        </w:rPr>
        <w:t xml:space="preserve"> </w:t>
      </w:r>
      <w:r>
        <w:rPr>
          <w:rFonts w:ascii="Times New Roman" w:hAnsi="Times New Roman"/>
          <w:sz w:val="28"/>
          <w:szCs w:val="28"/>
        </w:rPr>
        <w:t>Класс Земноводные (Амфибии) и Пресмыкающиеся (Рептилии).</w:t>
      </w:r>
      <w:r>
        <w:rPr>
          <w:rFonts w:ascii="Times New Roman" w:hAnsi="Times New Roman"/>
          <w:b/>
          <w:sz w:val="28"/>
          <w:szCs w:val="28"/>
        </w:rPr>
        <w:t xml:space="preserve"> </w:t>
      </w:r>
      <w:r>
        <w:rPr>
          <w:rFonts w:ascii="Times New Roman" w:hAnsi="Times New Roman"/>
          <w:sz w:val="28"/>
          <w:szCs w:val="28"/>
        </w:rPr>
        <w:t>Класс Птицы. Приспособление птиц к полету. Многообразие птиц. Класс Млекопитающие. Прогрессивные черты развития. Знакомство с представителями основных отрядов.</w:t>
      </w:r>
    </w:p>
    <w:p w:rsidR="00934CDF" w:rsidRDefault="00934CDF" w:rsidP="00934CDF">
      <w:pPr>
        <w:spacing w:line="240" w:lineRule="auto"/>
        <w:ind w:firstLine="567"/>
        <w:jc w:val="both"/>
        <w:rPr>
          <w:rFonts w:ascii="Times New Roman" w:hAnsi="Times New Roman"/>
          <w:b/>
          <w:sz w:val="28"/>
          <w:szCs w:val="28"/>
        </w:rPr>
      </w:pPr>
      <w:r>
        <w:rPr>
          <w:rFonts w:ascii="Times New Roman" w:hAnsi="Times New Roman"/>
          <w:b/>
          <w:sz w:val="28"/>
          <w:szCs w:val="28"/>
        </w:rPr>
        <w:t>Самостоятельная работа</w:t>
      </w:r>
    </w:p>
    <w:p w:rsidR="00934CDF" w:rsidRDefault="00934CDF" w:rsidP="00934CDF">
      <w:pPr>
        <w:spacing w:line="240" w:lineRule="auto"/>
        <w:ind w:firstLine="709"/>
        <w:jc w:val="both"/>
        <w:rPr>
          <w:rFonts w:ascii="Times New Roman" w:hAnsi="Times New Roman"/>
          <w:sz w:val="28"/>
          <w:szCs w:val="28"/>
        </w:rPr>
      </w:pPr>
      <w:r>
        <w:rPr>
          <w:rFonts w:ascii="Times New Roman" w:hAnsi="Times New Roman"/>
          <w:sz w:val="28"/>
          <w:szCs w:val="28"/>
        </w:rPr>
        <w:t>Наблюдение за живыми рыбами. Изучение их внешнего строения. Определение возраста рыбы по чешуе. Изучение скелета рыбы. Изучение внутреннего строения рыб. Изучение внешнего строения лягушки. Изучение скелета лягушки. Изучение внутреннего строения на готовых влажных препаратах. Наблюдение за живыми ящерицами (неядовитыми змеями, черепахами). Изучение их внешнего строения. Сравнение скелета ящерицы и скелета лягушки. Внешнее строение птицы. Перьевой покров и различные типы перьев. Строение скелета птицы. Внутреннее строение птицы (по готовым влажным препаратам). Изучение строения куриного яйца. Наблюдение за живыми птицами.</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b/>
          <w:sz w:val="28"/>
          <w:szCs w:val="28"/>
        </w:rPr>
        <w:t>Тематика практических работ</w:t>
      </w:r>
      <w:r>
        <w:rPr>
          <w:rFonts w:ascii="Times New Roman" w:hAnsi="Times New Roman"/>
          <w:sz w:val="28"/>
          <w:szCs w:val="28"/>
        </w:rPr>
        <w:t xml:space="preserve"> </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sz w:val="28"/>
          <w:szCs w:val="28"/>
        </w:rPr>
        <w:lastRenderedPageBreak/>
        <w:t>Составление сравнительной характеристики подтипов, выявление приспособлений рыб к водной среде обитания, изучение внутреннего строения рыб, составление сравнительной характеристики земноводных и пресмыкающихся, выполнение проекта «Характеристика отряда Млекопитающих».</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i/>
          <w:sz w:val="28"/>
          <w:szCs w:val="28"/>
        </w:rPr>
        <w:t xml:space="preserve">Экскурсия: </w:t>
      </w:r>
      <w:r>
        <w:rPr>
          <w:rFonts w:ascii="Times New Roman" w:hAnsi="Times New Roman"/>
          <w:sz w:val="28"/>
          <w:szCs w:val="28"/>
        </w:rPr>
        <w:t>Многообразие животных в природе. Обитание в сообществах. Разнообразие животных родного края (краеведческий музей или зоопарк). Знакомство с птицами леса (или парка). Решение тестовых заданий.</w:t>
      </w:r>
    </w:p>
    <w:p w:rsidR="00934CDF" w:rsidRPr="00934CDF" w:rsidRDefault="00934CDF" w:rsidP="00934CDF">
      <w:pPr>
        <w:pStyle w:val="a4"/>
        <w:numPr>
          <w:ilvl w:val="0"/>
          <w:numId w:val="15"/>
        </w:numPr>
        <w:spacing w:line="240" w:lineRule="auto"/>
        <w:jc w:val="both"/>
        <w:rPr>
          <w:rFonts w:ascii="Times New Roman" w:hAnsi="Times New Roman"/>
          <w:b/>
          <w:sz w:val="28"/>
          <w:szCs w:val="28"/>
        </w:rPr>
      </w:pPr>
      <w:r>
        <w:rPr>
          <w:rFonts w:ascii="Times New Roman" w:hAnsi="Times New Roman"/>
          <w:b/>
          <w:sz w:val="28"/>
          <w:szCs w:val="28"/>
        </w:rPr>
        <w:t xml:space="preserve">Общая биология. </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Теория:</w:t>
      </w:r>
    </w:p>
    <w:p w:rsidR="00934CDF" w:rsidRDefault="00934CDF" w:rsidP="00934CDF">
      <w:pPr>
        <w:spacing w:line="240" w:lineRule="auto"/>
        <w:ind w:firstLine="567"/>
        <w:jc w:val="both"/>
        <w:outlineLvl w:val="0"/>
        <w:rPr>
          <w:rFonts w:ascii="Times New Roman" w:hAnsi="Times New Roman"/>
          <w:sz w:val="28"/>
          <w:szCs w:val="28"/>
        </w:rPr>
      </w:pPr>
      <w:r>
        <w:rPr>
          <w:rFonts w:ascii="Times New Roman" w:hAnsi="Times New Roman"/>
          <w:sz w:val="28"/>
          <w:szCs w:val="28"/>
        </w:rPr>
        <w:t>Изучение происхождения и эволюции фаун, то есть исторически сложившихся комплексов животных, объединенных общностью области распространения. Основные зоогеографические области суши. Особенности островных фаун.</w:t>
      </w:r>
    </w:p>
    <w:p w:rsidR="00934CDF" w:rsidRDefault="00934CDF" w:rsidP="00934CDF">
      <w:pPr>
        <w:spacing w:line="240" w:lineRule="auto"/>
        <w:ind w:firstLine="567"/>
        <w:jc w:val="both"/>
        <w:rPr>
          <w:rFonts w:ascii="Times New Roman" w:hAnsi="Times New Roman"/>
          <w:b/>
          <w:sz w:val="28"/>
          <w:szCs w:val="28"/>
        </w:rPr>
      </w:pPr>
      <w:r>
        <w:rPr>
          <w:rFonts w:ascii="Times New Roman" w:hAnsi="Times New Roman"/>
          <w:b/>
          <w:sz w:val="28"/>
          <w:szCs w:val="28"/>
        </w:rPr>
        <w:t>Самостоятельная работа</w:t>
      </w:r>
    </w:p>
    <w:p w:rsidR="00934CDF" w:rsidRDefault="00934CDF" w:rsidP="00934CDF">
      <w:pPr>
        <w:spacing w:line="240" w:lineRule="auto"/>
        <w:ind w:firstLine="709"/>
        <w:jc w:val="both"/>
        <w:rPr>
          <w:rFonts w:ascii="Times New Roman" w:hAnsi="Times New Roman"/>
          <w:sz w:val="28"/>
          <w:szCs w:val="28"/>
        </w:rPr>
      </w:pPr>
      <w:r>
        <w:rPr>
          <w:rFonts w:ascii="Times New Roman" w:hAnsi="Times New Roman"/>
          <w:sz w:val="28"/>
          <w:szCs w:val="28"/>
        </w:rPr>
        <w:t xml:space="preserve">Изучить зоогеографическое подразделение Мирового океана: разделение Мирового океана на области и подобласти. Границы, экологическая характеристика и характерные представители фауны Арктической, Бореальной, </w:t>
      </w:r>
      <w:proofErr w:type="spellStart"/>
      <w:r>
        <w:rPr>
          <w:rFonts w:ascii="Times New Roman" w:hAnsi="Times New Roman"/>
          <w:sz w:val="28"/>
          <w:szCs w:val="28"/>
        </w:rPr>
        <w:t>Антибореальной</w:t>
      </w:r>
      <w:proofErr w:type="spellEnd"/>
      <w:r>
        <w:rPr>
          <w:rFonts w:ascii="Times New Roman" w:hAnsi="Times New Roman"/>
          <w:sz w:val="28"/>
          <w:szCs w:val="28"/>
        </w:rPr>
        <w:t xml:space="preserve">, </w:t>
      </w:r>
      <w:proofErr w:type="spellStart"/>
      <w:r>
        <w:rPr>
          <w:rFonts w:ascii="Times New Roman" w:hAnsi="Times New Roman"/>
          <w:sz w:val="28"/>
          <w:szCs w:val="28"/>
        </w:rPr>
        <w:t>Индо</w:t>
      </w:r>
      <w:proofErr w:type="spellEnd"/>
      <w:r>
        <w:rPr>
          <w:rFonts w:ascii="Times New Roman" w:hAnsi="Times New Roman"/>
          <w:sz w:val="28"/>
          <w:szCs w:val="28"/>
        </w:rPr>
        <w:t xml:space="preserve"> - </w:t>
      </w:r>
      <w:proofErr w:type="spellStart"/>
      <w:r>
        <w:rPr>
          <w:rFonts w:ascii="Times New Roman" w:hAnsi="Times New Roman"/>
          <w:sz w:val="28"/>
          <w:szCs w:val="28"/>
        </w:rPr>
        <w:t>Пацифической</w:t>
      </w:r>
      <w:proofErr w:type="spellEnd"/>
      <w:r>
        <w:rPr>
          <w:rFonts w:ascii="Times New Roman" w:hAnsi="Times New Roman"/>
          <w:sz w:val="28"/>
          <w:szCs w:val="28"/>
        </w:rPr>
        <w:t xml:space="preserve">, </w:t>
      </w:r>
      <w:proofErr w:type="spellStart"/>
      <w:r>
        <w:rPr>
          <w:rFonts w:ascii="Times New Roman" w:hAnsi="Times New Roman"/>
          <w:sz w:val="28"/>
          <w:szCs w:val="28"/>
        </w:rPr>
        <w:t>Тропико</w:t>
      </w:r>
      <w:proofErr w:type="spellEnd"/>
      <w:r>
        <w:rPr>
          <w:rFonts w:ascii="Times New Roman" w:hAnsi="Times New Roman"/>
          <w:sz w:val="28"/>
          <w:szCs w:val="28"/>
        </w:rPr>
        <w:t xml:space="preserve"> - Атлантической и Антарктической областей. Зоогеографическое подразделение суши: принципы зоогеографического районирования (систематический, исторический и эволюционный). Расчленение суши на зоогеографические царства (Нотогея, Неогея, </w:t>
      </w:r>
      <w:proofErr w:type="spellStart"/>
      <w:r>
        <w:rPr>
          <w:rFonts w:ascii="Times New Roman" w:hAnsi="Times New Roman"/>
          <w:sz w:val="28"/>
          <w:szCs w:val="28"/>
        </w:rPr>
        <w:t>Палеогея</w:t>
      </w:r>
      <w:proofErr w:type="spellEnd"/>
      <w:r>
        <w:rPr>
          <w:rFonts w:ascii="Times New Roman" w:hAnsi="Times New Roman"/>
          <w:sz w:val="28"/>
          <w:szCs w:val="28"/>
        </w:rPr>
        <w:t>, Арктогея) и их краткая характеристика.</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b/>
          <w:sz w:val="28"/>
          <w:szCs w:val="28"/>
        </w:rPr>
        <w:t>Тематика практических работ</w:t>
      </w:r>
      <w:r>
        <w:rPr>
          <w:rFonts w:ascii="Times New Roman" w:hAnsi="Times New Roman"/>
          <w:sz w:val="28"/>
          <w:szCs w:val="28"/>
        </w:rPr>
        <w:t xml:space="preserve"> </w:t>
      </w:r>
    </w:p>
    <w:p w:rsidR="00934CDF" w:rsidRDefault="00934CDF" w:rsidP="00934CDF">
      <w:pPr>
        <w:spacing w:line="240" w:lineRule="auto"/>
        <w:ind w:firstLine="709"/>
        <w:jc w:val="both"/>
        <w:rPr>
          <w:rFonts w:ascii="Times New Roman" w:hAnsi="Times New Roman"/>
          <w:sz w:val="28"/>
          <w:szCs w:val="28"/>
        </w:rPr>
      </w:pPr>
      <w:r>
        <w:rPr>
          <w:rFonts w:ascii="Times New Roman" w:hAnsi="Times New Roman"/>
          <w:sz w:val="28"/>
          <w:szCs w:val="28"/>
        </w:rPr>
        <w:t>Составление характеристики флоры и фауны одной из зоогеографических областей суши, составление характеристики островных сообществ и выявление эндемиков.</w:t>
      </w:r>
    </w:p>
    <w:p w:rsidR="00934CDF" w:rsidRDefault="00934CDF" w:rsidP="00934CDF">
      <w:pPr>
        <w:spacing w:line="240" w:lineRule="auto"/>
        <w:ind w:firstLine="567"/>
        <w:jc w:val="both"/>
        <w:rPr>
          <w:rFonts w:ascii="Times New Roman" w:hAnsi="Times New Roman"/>
          <w:b/>
          <w:sz w:val="28"/>
          <w:szCs w:val="28"/>
        </w:rPr>
      </w:pPr>
      <w:r>
        <w:rPr>
          <w:rFonts w:ascii="Times New Roman" w:hAnsi="Times New Roman"/>
          <w:b/>
          <w:sz w:val="28"/>
          <w:szCs w:val="28"/>
        </w:rPr>
        <w:t xml:space="preserve">Итоговое занятие. </w:t>
      </w:r>
    </w:p>
    <w:p w:rsidR="00934CDF" w:rsidRDefault="00934CDF" w:rsidP="00934CDF">
      <w:pPr>
        <w:spacing w:line="240" w:lineRule="auto"/>
        <w:ind w:firstLine="709"/>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u w:val="single"/>
        </w:rPr>
        <w:t>Теория:</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sz w:val="28"/>
          <w:szCs w:val="28"/>
        </w:rPr>
        <w:t xml:space="preserve">Повторение и закрепление </w:t>
      </w:r>
      <w:r w:rsidR="005D3AFA">
        <w:rPr>
          <w:rFonts w:ascii="Times New Roman" w:hAnsi="Times New Roman"/>
          <w:sz w:val="28"/>
          <w:szCs w:val="28"/>
        </w:rPr>
        <w:t>основных вопросов,</w:t>
      </w:r>
      <w:r>
        <w:rPr>
          <w:rFonts w:ascii="Times New Roman" w:hAnsi="Times New Roman"/>
          <w:sz w:val="28"/>
          <w:szCs w:val="28"/>
        </w:rPr>
        <w:t xml:space="preserve"> изученных тем.</w:t>
      </w:r>
    </w:p>
    <w:p w:rsidR="00934CDF" w:rsidRDefault="00934CDF" w:rsidP="00934CDF">
      <w:pPr>
        <w:spacing w:line="240" w:lineRule="auto"/>
        <w:ind w:firstLine="567"/>
        <w:jc w:val="both"/>
        <w:rPr>
          <w:rFonts w:ascii="Times New Roman" w:hAnsi="Times New Roman"/>
          <w:sz w:val="28"/>
          <w:szCs w:val="28"/>
        </w:rPr>
      </w:pPr>
      <w:r>
        <w:rPr>
          <w:rFonts w:ascii="Times New Roman" w:hAnsi="Times New Roman"/>
          <w:b/>
          <w:sz w:val="28"/>
          <w:szCs w:val="28"/>
        </w:rPr>
        <w:t>Тематика практических работ</w:t>
      </w:r>
      <w:r>
        <w:rPr>
          <w:rFonts w:ascii="Times New Roman" w:hAnsi="Times New Roman"/>
          <w:sz w:val="28"/>
          <w:szCs w:val="28"/>
        </w:rPr>
        <w:t xml:space="preserve">: тестовый контроль по итогам обучения. </w:t>
      </w:r>
    </w:p>
    <w:p w:rsidR="00934CDF" w:rsidRPr="009F64CA" w:rsidRDefault="00934CDF" w:rsidP="00065054">
      <w:pPr>
        <w:widowControl w:val="0"/>
        <w:autoSpaceDE w:val="0"/>
        <w:autoSpaceDN w:val="0"/>
        <w:spacing w:after="0" w:line="360" w:lineRule="auto"/>
        <w:rPr>
          <w:rFonts w:ascii="Times New Roman" w:eastAsia="Times New Roman" w:hAnsi="Times New Roman" w:cs="Times New Roman"/>
          <w:sz w:val="28"/>
          <w:szCs w:val="28"/>
          <w:lang w:eastAsia="ru-RU" w:bidi="ru-RU"/>
        </w:rPr>
      </w:pPr>
    </w:p>
    <w:p w:rsidR="00C54D12" w:rsidRDefault="00C54D12" w:rsidP="00635B86">
      <w:pPr>
        <w:pStyle w:val="31"/>
        <w:spacing w:after="0" w:line="360" w:lineRule="auto"/>
        <w:ind w:left="360"/>
        <w:jc w:val="center"/>
        <w:rPr>
          <w:b/>
          <w:szCs w:val="28"/>
        </w:rPr>
      </w:pPr>
    </w:p>
    <w:p w:rsidR="007527A4" w:rsidRDefault="007527A4" w:rsidP="007527A4">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1.4 Планируемые результаты</w:t>
      </w:r>
    </w:p>
    <w:p w:rsidR="008F03E4" w:rsidRPr="008F03E4" w:rsidRDefault="008F03E4" w:rsidP="008D3B43">
      <w:pPr>
        <w:spacing w:before="100" w:beforeAutospacing="1" w:after="100" w:afterAutospacing="1" w:line="360" w:lineRule="auto"/>
        <w:rPr>
          <w:rFonts w:ascii="Times New Roman" w:eastAsia="Times New Roman" w:hAnsi="Times New Roman" w:cs="Times New Roman"/>
          <w:sz w:val="28"/>
          <w:szCs w:val="28"/>
          <w:lang w:eastAsia="ru-RU"/>
        </w:rPr>
      </w:pPr>
      <w:r w:rsidRPr="008F03E4">
        <w:rPr>
          <w:rFonts w:ascii="Times New Roman" w:eastAsia="Times New Roman" w:hAnsi="Times New Roman" w:cs="Times New Roman"/>
          <w:sz w:val="28"/>
          <w:szCs w:val="28"/>
          <w:lang w:eastAsia="ru-RU"/>
        </w:rPr>
        <w:lastRenderedPageBreak/>
        <w:t xml:space="preserve">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 </w:t>
      </w:r>
      <w:proofErr w:type="spellStart"/>
      <w:r w:rsidRPr="008F03E4">
        <w:rPr>
          <w:rFonts w:ascii="Times New Roman" w:eastAsia="Times New Roman" w:hAnsi="Times New Roman" w:cs="Times New Roman"/>
          <w:sz w:val="28"/>
          <w:szCs w:val="28"/>
          <w:lang w:eastAsia="ru-RU"/>
        </w:rPr>
        <w:t>метапредметных</w:t>
      </w:r>
      <w:proofErr w:type="spellEnd"/>
      <w:r w:rsidRPr="008F03E4">
        <w:rPr>
          <w:rFonts w:ascii="Times New Roman" w:eastAsia="Times New Roman" w:hAnsi="Times New Roman" w:cs="Times New Roman"/>
          <w:sz w:val="28"/>
          <w:szCs w:val="28"/>
          <w:lang w:eastAsia="ru-RU"/>
        </w:rPr>
        <w:t xml:space="preserve"> и предметных результатов.</w:t>
      </w:r>
    </w:p>
    <w:p w:rsidR="00D91155" w:rsidRDefault="007527A4" w:rsidP="008F03E4">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sidRPr="006F31CB">
        <w:rPr>
          <w:rFonts w:ascii="Times New Roman" w:eastAsia="Times New Roman" w:hAnsi="Times New Roman" w:cs="Times New Roman"/>
          <w:b/>
          <w:bCs/>
          <w:sz w:val="28"/>
          <w:szCs w:val="28"/>
          <w:lang w:eastAsia="ru-RU" w:bidi="ru-RU"/>
        </w:rPr>
        <w:t>Личностные</w:t>
      </w:r>
      <w:r w:rsidR="00D91155">
        <w:rPr>
          <w:rFonts w:ascii="Times New Roman" w:eastAsia="Times New Roman" w:hAnsi="Times New Roman" w:cs="Times New Roman"/>
          <w:bCs/>
          <w:sz w:val="28"/>
          <w:szCs w:val="28"/>
          <w:lang w:eastAsia="ru-RU" w:bidi="ru-RU"/>
        </w:rPr>
        <w:t xml:space="preserve"> результаты:</w:t>
      </w:r>
    </w:p>
    <w:p w:rsidR="00D91155" w:rsidRDefault="008F03E4"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Обучающийся будет находить информацию о биологических объектах в разли</w:t>
      </w:r>
      <w:r w:rsidR="00193583">
        <w:rPr>
          <w:rFonts w:ascii="Times New Roman" w:eastAsia="Times New Roman" w:hAnsi="Times New Roman" w:cs="Times New Roman"/>
          <w:bCs/>
          <w:sz w:val="28"/>
          <w:szCs w:val="28"/>
          <w:lang w:eastAsia="ru-RU" w:bidi="ru-RU"/>
        </w:rPr>
        <w:t>чных источниках (тексте учебника, научно-популярной литературе, биологических словарях и справочниках</w:t>
      </w:r>
      <w:r>
        <w:rPr>
          <w:rFonts w:ascii="Times New Roman" w:eastAsia="Times New Roman" w:hAnsi="Times New Roman" w:cs="Times New Roman"/>
          <w:bCs/>
          <w:sz w:val="28"/>
          <w:szCs w:val="28"/>
          <w:lang w:eastAsia="ru-RU" w:bidi="ru-RU"/>
        </w:rPr>
        <w:t>).</w:t>
      </w:r>
    </w:p>
    <w:p w:rsidR="007527A4" w:rsidRPr="006F31CB" w:rsidRDefault="008F03E4"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У обучающегося будет сформирован познавательный интерес, направленный на изучение живой природы.</w:t>
      </w:r>
    </w:p>
    <w:p w:rsidR="00D91155" w:rsidRDefault="007527A4" w:rsidP="007527A4">
      <w:pPr>
        <w:widowControl w:val="0"/>
        <w:autoSpaceDE w:val="0"/>
        <w:autoSpaceDN w:val="0"/>
        <w:spacing w:after="0" w:line="360" w:lineRule="auto"/>
        <w:ind w:firstLine="709"/>
        <w:jc w:val="both"/>
        <w:rPr>
          <w:rFonts w:ascii="Times New Roman" w:eastAsia="Times New Roman" w:hAnsi="Times New Roman" w:cs="Times New Roman"/>
          <w:b/>
          <w:bCs/>
          <w:sz w:val="28"/>
          <w:szCs w:val="28"/>
          <w:lang w:eastAsia="ru-RU" w:bidi="ru-RU"/>
        </w:rPr>
      </w:pPr>
      <w:proofErr w:type="spellStart"/>
      <w:r w:rsidRPr="006F31CB">
        <w:rPr>
          <w:rFonts w:ascii="Times New Roman" w:eastAsia="Times New Roman" w:hAnsi="Times New Roman" w:cs="Times New Roman"/>
          <w:b/>
          <w:bCs/>
          <w:sz w:val="28"/>
          <w:szCs w:val="28"/>
          <w:lang w:eastAsia="ru-RU" w:bidi="ru-RU"/>
        </w:rPr>
        <w:t>Метапредметные</w:t>
      </w:r>
      <w:proofErr w:type="spellEnd"/>
      <w:r w:rsidR="00D91155">
        <w:rPr>
          <w:rFonts w:ascii="Times New Roman" w:eastAsia="Times New Roman" w:hAnsi="Times New Roman" w:cs="Times New Roman"/>
          <w:b/>
          <w:bCs/>
          <w:sz w:val="28"/>
          <w:szCs w:val="28"/>
          <w:lang w:eastAsia="ru-RU" w:bidi="ru-RU"/>
        </w:rPr>
        <w:t xml:space="preserve"> результаты:</w:t>
      </w:r>
    </w:p>
    <w:p w:rsidR="00D91155" w:rsidRDefault="00193583"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Обучающийся будет знать цели своего обучения, развивать мотивы и интересы своей познавательной деятельности.</w:t>
      </w:r>
    </w:p>
    <w:p w:rsidR="007527A4" w:rsidRPr="006F31CB" w:rsidRDefault="00193583"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Обучающийся приобретёт умение создавать, применять и преобразовывать знаки и символы, модели и схемы для решения учебных и познавательных задач.</w:t>
      </w:r>
    </w:p>
    <w:p w:rsidR="00D91155" w:rsidRDefault="007527A4"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6F31CB">
        <w:rPr>
          <w:rFonts w:ascii="Times New Roman" w:eastAsia="Times New Roman" w:hAnsi="Times New Roman" w:cs="Times New Roman"/>
          <w:b/>
          <w:bCs/>
          <w:sz w:val="28"/>
          <w:szCs w:val="28"/>
          <w:lang w:eastAsia="ru-RU" w:bidi="ru-RU"/>
        </w:rPr>
        <w:t>Предметные</w:t>
      </w:r>
      <w:r w:rsidRPr="006F31CB">
        <w:rPr>
          <w:rFonts w:ascii="Times New Roman" w:eastAsia="Times New Roman" w:hAnsi="Times New Roman" w:cs="Times New Roman"/>
          <w:bCs/>
          <w:sz w:val="28"/>
          <w:szCs w:val="28"/>
          <w:lang w:eastAsia="ru-RU" w:bidi="ru-RU"/>
        </w:rPr>
        <w:t xml:space="preserve"> </w:t>
      </w:r>
      <w:r w:rsidR="00D91155">
        <w:rPr>
          <w:rFonts w:ascii="Times New Roman" w:eastAsia="Times New Roman" w:hAnsi="Times New Roman" w:cs="Times New Roman"/>
          <w:bCs/>
          <w:sz w:val="28"/>
          <w:szCs w:val="28"/>
          <w:lang w:eastAsia="ru-RU" w:bidi="ru-RU"/>
        </w:rPr>
        <w:t>результаты:</w:t>
      </w:r>
    </w:p>
    <w:p w:rsidR="00D91155" w:rsidRDefault="00193583"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Обучающийся будет знать первоначальные представления о биологических объектах, процессах, явлениях, закономерностях, об основных биологических теориях, о наследственности и изменчивости</w:t>
      </w:r>
      <w:r w:rsidR="008D3B43">
        <w:rPr>
          <w:rFonts w:ascii="Times New Roman" w:eastAsia="Times New Roman" w:hAnsi="Times New Roman" w:cs="Times New Roman"/>
          <w:bCs/>
          <w:sz w:val="28"/>
          <w:szCs w:val="28"/>
          <w:lang w:eastAsia="ru-RU" w:bidi="ru-RU"/>
        </w:rPr>
        <w:t>.</w:t>
      </w:r>
    </w:p>
    <w:p w:rsidR="00D91155" w:rsidRDefault="00D91155"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w:t>
      </w:r>
      <w:r w:rsidR="007527A4" w:rsidRPr="006F31CB">
        <w:rPr>
          <w:rFonts w:ascii="Times New Roman" w:eastAsia="Times New Roman" w:hAnsi="Times New Roman" w:cs="Times New Roman"/>
          <w:bCs/>
          <w:sz w:val="28"/>
          <w:szCs w:val="28"/>
          <w:lang w:eastAsia="ru-RU" w:bidi="ru-RU"/>
        </w:rPr>
        <w:t>бучающийся будет уметь</w:t>
      </w:r>
      <w:r w:rsidR="008D3B43">
        <w:rPr>
          <w:rFonts w:ascii="Times New Roman" w:eastAsia="Times New Roman" w:hAnsi="Times New Roman" w:cs="Times New Roman"/>
          <w:bCs/>
          <w:sz w:val="28"/>
          <w:szCs w:val="28"/>
          <w:lang w:eastAsia="ru-RU" w:bidi="ru-RU"/>
        </w:rPr>
        <w:t xml:space="preserve"> устанавливать причинно-следственные связи в изучаемом круге явлений. </w:t>
      </w:r>
    </w:p>
    <w:p w:rsidR="007527A4" w:rsidRDefault="008D3B43"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Обучающийся будет владеть опытом использования методов биологической науки и проведения экологического мониторинга в окружающей среде.</w:t>
      </w:r>
    </w:p>
    <w:p w:rsidR="00BE79BE" w:rsidRPr="006F31CB" w:rsidRDefault="00BE79BE" w:rsidP="007527A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p>
    <w:p w:rsidR="007527A4" w:rsidRPr="006F31CB" w:rsidRDefault="007527A4" w:rsidP="007527A4">
      <w:pPr>
        <w:spacing w:after="0" w:line="360" w:lineRule="auto"/>
        <w:jc w:val="center"/>
        <w:rPr>
          <w:rFonts w:ascii="Times New Roman" w:hAnsi="Times New Roman" w:cs="Times New Roman"/>
          <w:b/>
          <w:sz w:val="28"/>
          <w:szCs w:val="28"/>
        </w:rPr>
      </w:pPr>
      <w:r w:rsidRPr="006F31CB">
        <w:rPr>
          <w:rFonts w:ascii="Times New Roman" w:hAnsi="Times New Roman" w:cs="Times New Roman"/>
          <w:b/>
          <w:sz w:val="28"/>
          <w:szCs w:val="28"/>
        </w:rPr>
        <w:t>РАЗДЕЛ № 2. ОРГАНИЗАЦИОННО-ПЕДАГОГИЧЕСКИЕ УСЛОВИЯ</w:t>
      </w:r>
    </w:p>
    <w:p w:rsidR="007527A4" w:rsidRDefault="007527A4" w:rsidP="007527A4">
      <w:pPr>
        <w:pStyle w:val="a4"/>
        <w:spacing w:after="0" w:line="360" w:lineRule="auto"/>
        <w:ind w:left="0"/>
        <w:jc w:val="center"/>
        <w:rPr>
          <w:rFonts w:ascii="Times New Roman" w:hAnsi="Times New Roman" w:cs="Times New Roman"/>
          <w:b/>
          <w:sz w:val="28"/>
          <w:szCs w:val="28"/>
        </w:rPr>
      </w:pPr>
      <w:r w:rsidRPr="006F31CB">
        <w:rPr>
          <w:rFonts w:ascii="Times New Roman" w:hAnsi="Times New Roman" w:cs="Times New Roman"/>
          <w:b/>
          <w:sz w:val="28"/>
          <w:szCs w:val="28"/>
        </w:rPr>
        <w:t>2.1 Условия реализации программы</w:t>
      </w:r>
    </w:p>
    <w:p w:rsidR="00D30E37" w:rsidRPr="00D30E37" w:rsidRDefault="00D30E37" w:rsidP="00D30E37">
      <w:pPr>
        <w:pStyle w:val="aa"/>
        <w:jc w:val="center"/>
        <w:rPr>
          <w:sz w:val="28"/>
          <w:szCs w:val="28"/>
        </w:rPr>
      </w:pPr>
      <w:r w:rsidRPr="00D30E37">
        <w:rPr>
          <w:sz w:val="28"/>
          <w:szCs w:val="28"/>
        </w:rPr>
        <w:lastRenderedPageBreak/>
        <w:t>Для проведения занятий имеется кабинет биологии.</w:t>
      </w:r>
    </w:p>
    <w:p w:rsidR="00D30E37" w:rsidRPr="00D30E37" w:rsidRDefault="00D30E37" w:rsidP="00D30E37">
      <w:pPr>
        <w:pStyle w:val="aa"/>
        <w:jc w:val="center"/>
        <w:rPr>
          <w:sz w:val="28"/>
          <w:szCs w:val="28"/>
        </w:rPr>
      </w:pPr>
      <w:r w:rsidRPr="00D30E37">
        <w:rPr>
          <w:sz w:val="28"/>
          <w:szCs w:val="28"/>
        </w:rPr>
        <w:t>Оснащение процесса обучения биологии обеспечивается библиотечным фондом, печатными пособиями, а также информационно-коммуникативными средствами, техническими средствами обучения, учебно-практическим и учебно-лабораторным оборудованием.</w:t>
      </w:r>
    </w:p>
    <w:p w:rsidR="007527A4" w:rsidRPr="005D3AFA" w:rsidRDefault="007527A4" w:rsidP="00D30E37">
      <w:pPr>
        <w:pStyle w:val="a4"/>
        <w:numPr>
          <w:ilvl w:val="0"/>
          <w:numId w:val="9"/>
        </w:numPr>
        <w:spacing w:after="0" w:line="360" w:lineRule="auto"/>
        <w:jc w:val="both"/>
        <w:rPr>
          <w:rFonts w:ascii="Times New Roman" w:hAnsi="Times New Roman" w:cs="Times New Roman"/>
          <w:b/>
          <w:sz w:val="28"/>
          <w:szCs w:val="28"/>
          <w:shd w:val="clear" w:color="auto" w:fill="FFFFFF"/>
        </w:rPr>
      </w:pPr>
      <w:r w:rsidRPr="005D3AFA">
        <w:rPr>
          <w:rFonts w:ascii="Times New Roman" w:hAnsi="Times New Roman" w:cs="Times New Roman"/>
          <w:b/>
          <w:sz w:val="28"/>
          <w:szCs w:val="28"/>
          <w:shd w:val="clear" w:color="auto" w:fill="FFFFFF"/>
        </w:rPr>
        <w:t>Материально-техническое обеспечение:</w:t>
      </w:r>
    </w:p>
    <w:p w:rsidR="00D30E37" w:rsidRPr="00D40723" w:rsidRDefault="005D3AFA" w:rsidP="00D30E37">
      <w:pPr>
        <w:pStyle w:val="aa"/>
        <w:ind w:left="360"/>
        <w:rPr>
          <w:sz w:val="28"/>
          <w:szCs w:val="28"/>
        </w:rPr>
      </w:pPr>
      <w:r>
        <w:rPr>
          <w:sz w:val="28"/>
          <w:szCs w:val="28"/>
        </w:rPr>
        <w:t>Школьная</w:t>
      </w:r>
      <w:r w:rsidR="00D30E37" w:rsidRPr="00D40723">
        <w:rPr>
          <w:sz w:val="28"/>
          <w:szCs w:val="28"/>
        </w:rPr>
        <w:t xml:space="preserve"> доска.</w:t>
      </w:r>
    </w:p>
    <w:p w:rsidR="00D30E37" w:rsidRPr="00D40723" w:rsidRDefault="00D30E37" w:rsidP="00D30E37">
      <w:pPr>
        <w:pStyle w:val="aa"/>
        <w:ind w:left="360"/>
        <w:rPr>
          <w:sz w:val="28"/>
          <w:szCs w:val="28"/>
        </w:rPr>
      </w:pPr>
      <w:r w:rsidRPr="00D40723">
        <w:rPr>
          <w:sz w:val="28"/>
          <w:szCs w:val="28"/>
        </w:rPr>
        <w:t>Доска магнитная.</w:t>
      </w:r>
    </w:p>
    <w:p w:rsidR="00D30E37" w:rsidRPr="00D40723" w:rsidRDefault="00D30E37" w:rsidP="00D30E37">
      <w:pPr>
        <w:pStyle w:val="aa"/>
        <w:ind w:left="360"/>
        <w:rPr>
          <w:sz w:val="28"/>
          <w:szCs w:val="28"/>
        </w:rPr>
      </w:pPr>
      <w:r w:rsidRPr="00D40723">
        <w:rPr>
          <w:sz w:val="28"/>
          <w:szCs w:val="28"/>
        </w:rPr>
        <w:t>Весы с разновесами</w:t>
      </w:r>
    </w:p>
    <w:p w:rsidR="00D30E37" w:rsidRPr="00D40723" w:rsidRDefault="00D30E37" w:rsidP="00D30E37">
      <w:pPr>
        <w:pStyle w:val="aa"/>
        <w:ind w:left="360"/>
        <w:rPr>
          <w:sz w:val="28"/>
          <w:szCs w:val="28"/>
        </w:rPr>
      </w:pPr>
      <w:r w:rsidRPr="00D40723">
        <w:rPr>
          <w:sz w:val="28"/>
          <w:szCs w:val="28"/>
        </w:rPr>
        <w:t>Лупа</w:t>
      </w:r>
    </w:p>
    <w:p w:rsidR="00D30E37" w:rsidRPr="00D40723" w:rsidRDefault="00D30E37" w:rsidP="00D30E37">
      <w:pPr>
        <w:pStyle w:val="aa"/>
        <w:ind w:left="360"/>
        <w:rPr>
          <w:sz w:val="28"/>
          <w:szCs w:val="28"/>
        </w:rPr>
      </w:pPr>
      <w:r w:rsidRPr="00D40723">
        <w:rPr>
          <w:sz w:val="28"/>
          <w:szCs w:val="28"/>
        </w:rPr>
        <w:t>Микроскоп учебный</w:t>
      </w:r>
    </w:p>
    <w:p w:rsidR="00D30E37" w:rsidRPr="00D40723" w:rsidRDefault="00D30E37" w:rsidP="00D30E37">
      <w:pPr>
        <w:pStyle w:val="aa"/>
        <w:ind w:left="360"/>
        <w:rPr>
          <w:sz w:val="28"/>
          <w:szCs w:val="28"/>
        </w:rPr>
      </w:pPr>
      <w:r w:rsidRPr="00D40723">
        <w:rPr>
          <w:sz w:val="28"/>
          <w:szCs w:val="28"/>
        </w:rPr>
        <w:t>Спиртовка лабораторная</w:t>
      </w:r>
    </w:p>
    <w:p w:rsidR="00D30E37" w:rsidRPr="00D40723" w:rsidRDefault="00D30E37" w:rsidP="00D30E37">
      <w:pPr>
        <w:pStyle w:val="aa"/>
        <w:ind w:left="360"/>
        <w:rPr>
          <w:sz w:val="28"/>
          <w:szCs w:val="28"/>
        </w:rPr>
      </w:pPr>
      <w:r w:rsidRPr="00D40723">
        <w:rPr>
          <w:sz w:val="28"/>
          <w:szCs w:val="28"/>
        </w:rPr>
        <w:t>Термометр лабораторный</w:t>
      </w:r>
    </w:p>
    <w:p w:rsidR="00D30E37" w:rsidRPr="00D40723" w:rsidRDefault="00D30E37" w:rsidP="00D30E37">
      <w:pPr>
        <w:pStyle w:val="aa"/>
        <w:ind w:left="360"/>
        <w:rPr>
          <w:sz w:val="28"/>
          <w:szCs w:val="28"/>
        </w:rPr>
      </w:pPr>
      <w:r w:rsidRPr="00D40723">
        <w:rPr>
          <w:sz w:val="28"/>
          <w:szCs w:val="28"/>
        </w:rPr>
        <w:t>Капельница с пипеткой</w:t>
      </w:r>
    </w:p>
    <w:p w:rsidR="00D30E37" w:rsidRPr="00D40723" w:rsidRDefault="00D30E37" w:rsidP="00D30E37">
      <w:pPr>
        <w:pStyle w:val="aa"/>
        <w:ind w:left="360"/>
        <w:rPr>
          <w:sz w:val="28"/>
          <w:szCs w:val="28"/>
        </w:rPr>
      </w:pPr>
      <w:r w:rsidRPr="00D40723">
        <w:rPr>
          <w:sz w:val="28"/>
          <w:szCs w:val="28"/>
        </w:rPr>
        <w:t>Ложка для сжигания вещества</w:t>
      </w:r>
    </w:p>
    <w:p w:rsidR="00D30E37" w:rsidRPr="00D40723" w:rsidRDefault="00D30E37" w:rsidP="00D30E37">
      <w:pPr>
        <w:pStyle w:val="aa"/>
        <w:ind w:left="360"/>
        <w:rPr>
          <w:sz w:val="28"/>
          <w:szCs w:val="28"/>
        </w:rPr>
      </w:pPr>
      <w:r w:rsidRPr="00D40723">
        <w:rPr>
          <w:sz w:val="28"/>
          <w:szCs w:val="28"/>
        </w:rPr>
        <w:t>Мензурка 50 мл</w:t>
      </w:r>
    </w:p>
    <w:p w:rsidR="00D30E37" w:rsidRPr="00D40723" w:rsidRDefault="00D30E37" w:rsidP="00D30E37">
      <w:pPr>
        <w:pStyle w:val="aa"/>
        <w:ind w:left="360"/>
        <w:rPr>
          <w:sz w:val="28"/>
          <w:szCs w:val="28"/>
        </w:rPr>
      </w:pPr>
      <w:r w:rsidRPr="00D40723">
        <w:rPr>
          <w:sz w:val="28"/>
          <w:szCs w:val="28"/>
        </w:rPr>
        <w:t>Палочка стеклянная</w:t>
      </w:r>
    </w:p>
    <w:p w:rsidR="00D30E37" w:rsidRPr="00D40723" w:rsidRDefault="00D30E37" w:rsidP="00D30E37">
      <w:pPr>
        <w:pStyle w:val="aa"/>
        <w:ind w:left="360"/>
        <w:rPr>
          <w:sz w:val="28"/>
          <w:szCs w:val="28"/>
        </w:rPr>
      </w:pPr>
      <w:r w:rsidRPr="00D40723">
        <w:rPr>
          <w:sz w:val="28"/>
          <w:szCs w:val="28"/>
        </w:rPr>
        <w:t>Пробирка стеклянная</w:t>
      </w:r>
    </w:p>
    <w:p w:rsidR="00D30E37" w:rsidRPr="00D40723" w:rsidRDefault="00D30E37" w:rsidP="00D30E37">
      <w:pPr>
        <w:pStyle w:val="aa"/>
        <w:ind w:left="360"/>
        <w:rPr>
          <w:sz w:val="28"/>
          <w:szCs w:val="28"/>
        </w:rPr>
      </w:pPr>
      <w:r w:rsidRPr="00D40723">
        <w:rPr>
          <w:sz w:val="28"/>
          <w:szCs w:val="28"/>
        </w:rPr>
        <w:t>Стекло покровное 18/18</w:t>
      </w:r>
    </w:p>
    <w:p w:rsidR="00D30E37" w:rsidRPr="00D40723" w:rsidRDefault="00D30E37" w:rsidP="00D30E37">
      <w:pPr>
        <w:pStyle w:val="aa"/>
        <w:ind w:left="360"/>
        <w:rPr>
          <w:sz w:val="28"/>
          <w:szCs w:val="28"/>
        </w:rPr>
      </w:pPr>
      <w:r w:rsidRPr="00D40723">
        <w:rPr>
          <w:sz w:val="28"/>
          <w:szCs w:val="28"/>
        </w:rPr>
        <w:t>Стекло предметное</w:t>
      </w:r>
    </w:p>
    <w:p w:rsidR="00D30E37" w:rsidRPr="00D40723" w:rsidRDefault="00D30E37" w:rsidP="00D40723">
      <w:pPr>
        <w:pStyle w:val="aa"/>
        <w:ind w:left="360"/>
        <w:rPr>
          <w:sz w:val="28"/>
          <w:szCs w:val="28"/>
        </w:rPr>
      </w:pPr>
      <w:r w:rsidRPr="00D40723">
        <w:rPr>
          <w:sz w:val="28"/>
          <w:szCs w:val="28"/>
        </w:rPr>
        <w:t>Фильтровальная бумага</w:t>
      </w:r>
    </w:p>
    <w:p w:rsidR="00D30E37" w:rsidRPr="00D40723" w:rsidRDefault="00D30E37" w:rsidP="00D40723">
      <w:pPr>
        <w:pStyle w:val="aa"/>
        <w:ind w:left="360"/>
        <w:rPr>
          <w:sz w:val="28"/>
          <w:szCs w:val="28"/>
        </w:rPr>
      </w:pPr>
      <w:r w:rsidRPr="00D40723">
        <w:rPr>
          <w:sz w:val="28"/>
          <w:szCs w:val="28"/>
        </w:rPr>
        <w:t>Цилиндр мерный с носиком</w:t>
      </w:r>
    </w:p>
    <w:p w:rsidR="00D30E37" w:rsidRPr="00D40723" w:rsidRDefault="00D30E37" w:rsidP="00D40723">
      <w:pPr>
        <w:pStyle w:val="aa"/>
        <w:ind w:left="360"/>
        <w:rPr>
          <w:sz w:val="28"/>
          <w:szCs w:val="28"/>
        </w:rPr>
      </w:pPr>
      <w:r w:rsidRPr="00D40723">
        <w:rPr>
          <w:sz w:val="28"/>
          <w:szCs w:val="28"/>
        </w:rPr>
        <w:t>Чашка Петри 100</w:t>
      </w:r>
    </w:p>
    <w:p w:rsidR="00D30E37" w:rsidRPr="00D40723" w:rsidRDefault="00D30E37" w:rsidP="00D40723">
      <w:pPr>
        <w:pStyle w:val="aa"/>
        <w:ind w:left="360"/>
        <w:rPr>
          <w:sz w:val="28"/>
          <w:szCs w:val="28"/>
        </w:rPr>
      </w:pPr>
      <w:r w:rsidRPr="00D40723">
        <w:rPr>
          <w:sz w:val="28"/>
          <w:szCs w:val="28"/>
        </w:rPr>
        <w:t>Штатив для пробирок</w:t>
      </w:r>
    </w:p>
    <w:p w:rsidR="00D30E37" w:rsidRPr="00D40723" w:rsidRDefault="00D30E37" w:rsidP="00D40723">
      <w:pPr>
        <w:pStyle w:val="aa"/>
        <w:ind w:left="360"/>
        <w:rPr>
          <w:sz w:val="28"/>
          <w:szCs w:val="28"/>
        </w:rPr>
      </w:pPr>
      <w:r w:rsidRPr="00D40723">
        <w:rPr>
          <w:sz w:val="28"/>
          <w:szCs w:val="28"/>
        </w:rPr>
        <w:t>Штатив универсальный</w:t>
      </w:r>
    </w:p>
    <w:p w:rsidR="00D40723" w:rsidRPr="00D40723" w:rsidRDefault="00D40723" w:rsidP="00D40723">
      <w:pPr>
        <w:pStyle w:val="aa"/>
        <w:ind w:left="360"/>
        <w:rPr>
          <w:sz w:val="28"/>
          <w:szCs w:val="28"/>
        </w:rPr>
      </w:pPr>
      <w:r w:rsidRPr="00D40723">
        <w:rPr>
          <w:sz w:val="28"/>
          <w:szCs w:val="28"/>
        </w:rPr>
        <w:lastRenderedPageBreak/>
        <w:t>Модели растений и животных, модели человека</w:t>
      </w:r>
    </w:p>
    <w:p w:rsidR="00D40723" w:rsidRPr="00D40723" w:rsidRDefault="00D40723" w:rsidP="00D40723">
      <w:pPr>
        <w:pStyle w:val="aa"/>
        <w:ind w:left="360"/>
        <w:rPr>
          <w:sz w:val="28"/>
          <w:szCs w:val="28"/>
        </w:rPr>
      </w:pPr>
      <w:r w:rsidRPr="00D40723">
        <w:rPr>
          <w:sz w:val="28"/>
          <w:szCs w:val="28"/>
        </w:rPr>
        <w:t>Коллекции растений и животных</w:t>
      </w:r>
    </w:p>
    <w:p w:rsidR="00D40723" w:rsidRPr="00D40723" w:rsidRDefault="00D40723" w:rsidP="00D40723">
      <w:pPr>
        <w:pStyle w:val="aa"/>
        <w:ind w:left="360"/>
        <w:rPr>
          <w:sz w:val="28"/>
          <w:szCs w:val="28"/>
        </w:rPr>
      </w:pPr>
      <w:r w:rsidRPr="00D40723">
        <w:rPr>
          <w:sz w:val="28"/>
          <w:szCs w:val="28"/>
        </w:rPr>
        <w:t>Гербарии</w:t>
      </w:r>
    </w:p>
    <w:p w:rsidR="00D40723" w:rsidRDefault="00D40723" w:rsidP="005D3AFA">
      <w:pPr>
        <w:pStyle w:val="aa"/>
        <w:tabs>
          <w:tab w:val="left" w:pos="3720"/>
        </w:tabs>
        <w:ind w:left="360"/>
        <w:rPr>
          <w:sz w:val="28"/>
          <w:szCs w:val="28"/>
        </w:rPr>
      </w:pPr>
      <w:r w:rsidRPr="00D40723">
        <w:rPr>
          <w:sz w:val="28"/>
          <w:szCs w:val="28"/>
        </w:rPr>
        <w:t>Набор микропрепаратов</w:t>
      </w:r>
      <w:r w:rsidR="005D3AFA">
        <w:rPr>
          <w:sz w:val="28"/>
          <w:szCs w:val="28"/>
        </w:rPr>
        <w:tab/>
      </w:r>
    </w:p>
    <w:p w:rsidR="005D3AFA" w:rsidRDefault="005D3AFA" w:rsidP="005D3AFA">
      <w:pPr>
        <w:pStyle w:val="aa"/>
        <w:tabs>
          <w:tab w:val="left" w:pos="3720"/>
        </w:tabs>
        <w:ind w:left="360"/>
        <w:rPr>
          <w:sz w:val="28"/>
          <w:szCs w:val="28"/>
        </w:rPr>
      </w:pPr>
      <w:r>
        <w:rPr>
          <w:sz w:val="28"/>
          <w:szCs w:val="28"/>
        </w:rPr>
        <w:t>Ноутбук</w:t>
      </w:r>
    </w:p>
    <w:p w:rsidR="005D3AFA" w:rsidRPr="00D40723" w:rsidRDefault="005D3AFA" w:rsidP="005D3AFA">
      <w:pPr>
        <w:pStyle w:val="aa"/>
        <w:tabs>
          <w:tab w:val="left" w:pos="3720"/>
        </w:tabs>
        <w:ind w:left="360"/>
        <w:rPr>
          <w:sz w:val="28"/>
          <w:szCs w:val="28"/>
        </w:rPr>
      </w:pPr>
      <w:r>
        <w:rPr>
          <w:sz w:val="28"/>
          <w:szCs w:val="28"/>
        </w:rPr>
        <w:t xml:space="preserve">Проектор. </w:t>
      </w:r>
    </w:p>
    <w:p w:rsidR="0037608D" w:rsidRPr="005E38F4" w:rsidRDefault="007527A4" w:rsidP="0037608D">
      <w:pPr>
        <w:pStyle w:val="a4"/>
        <w:numPr>
          <w:ilvl w:val="0"/>
          <w:numId w:val="9"/>
        </w:numPr>
        <w:spacing w:after="0" w:line="360" w:lineRule="auto"/>
        <w:jc w:val="both"/>
        <w:rPr>
          <w:rFonts w:ascii="Times New Roman" w:hAnsi="Times New Roman" w:cs="Times New Roman"/>
          <w:b/>
          <w:sz w:val="28"/>
          <w:szCs w:val="28"/>
          <w:shd w:val="clear" w:color="auto" w:fill="FFFFFF"/>
        </w:rPr>
      </w:pPr>
      <w:r w:rsidRPr="005E38F4">
        <w:rPr>
          <w:rFonts w:ascii="Times New Roman" w:hAnsi="Times New Roman" w:cs="Times New Roman"/>
          <w:b/>
          <w:sz w:val="28"/>
          <w:szCs w:val="28"/>
          <w:shd w:val="clear" w:color="auto" w:fill="FFFFFF"/>
        </w:rPr>
        <w:t>Учебно-методическое и информационное обеспечение:</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 xml:space="preserve">Методическое обеспечение осуществляется по основным, традиционным для системы образования методикам, а также опирается на новые образовательные </w:t>
      </w:r>
      <w:r w:rsidR="005E38F4" w:rsidRPr="0037608D">
        <w:rPr>
          <w:rFonts w:ascii="Times New Roman" w:eastAsia="Times New Roman" w:hAnsi="Times New Roman" w:cs="Times New Roman"/>
          <w:sz w:val="28"/>
          <w:szCs w:val="28"/>
          <w:lang w:eastAsia="ru-RU"/>
        </w:rPr>
        <w:t>технологии.</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Занятия состоят из теоретической и практических заданий. Теоретическая часть состоит из вводной беседы, предваряющей выполнение каждого задания, в ходе, которой педагог разъясняет обучающимся содержание задания и указывает методы его выполнения.</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Беседы сопровождаются показом наглядного материала. Практическая часть состоит из самостоятельной работы обучающихся.</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 xml:space="preserve">Методика предусматривает проведение занятий в различных формах: групповой, парной, индивидуальной. </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 xml:space="preserve">Групповые занятия позволяют педагогу подавать самый разнообразный материал, и являются традиционными для ребенка. </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Парное взаимодействие способствует, с одной стороны, развитию коммуникативных навыков (умению договариваться, уступать, выслушивать другого, понятно и убедительно излагать свои пожелания и требования, совместно решать проблемы, радоваться достижениям другого и т.п.), а с другой стороны, закрепление знаний, умений и навыков, полученных при групповой форме обучения.</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Программа предусматривает групповые и парные задания, цель которых помочь уверенно чувствовать себя в различных видах деятельности.</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Структура каждого занятия зависит от конкретной темы и решаемых в ней задач.</w:t>
      </w:r>
    </w:p>
    <w:p w:rsid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lastRenderedPageBreak/>
        <w:t>Большое внимание уделяется правильной организации рабочего места обучающихся и технике безопасности.</w:t>
      </w:r>
    </w:p>
    <w:p w:rsidR="005E38F4" w:rsidRPr="00F57DCB" w:rsidRDefault="005E38F4" w:rsidP="005E38F4">
      <w:pPr>
        <w:spacing w:before="100" w:beforeAutospacing="1" w:after="100" w:afterAutospacing="1" w:line="240" w:lineRule="auto"/>
        <w:ind w:left="284"/>
        <w:jc w:val="center"/>
        <w:rPr>
          <w:rFonts w:ascii="Times New Roman" w:eastAsia="Times New Roman" w:hAnsi="Times New Roman" w:cs="Times New Roman"/>
          <w:sz w:val="28"/>
          <w:szCs w:val="28"/>
          <w:lang w:eastAsia="ru-RU"/>
        </w:rPr>
      </w:pPr>
      <w:r w:rsidRPr="00F57DCB">
        <w:rPr>
          <w:rFonts w:ascii="Times New Roman" w:eastAsia="Times New Roman" w:hAnsi="Times New Roman" w:cs="Times New Roman"/>
          <w:b/>
          <w:bCs/>
          <w:sz w:val="28"/>
          <w:szCs w:val="28"/>
          <w:lang w:eastAsia="ru-RU"/>
        </w:rPr>
        <w:t>Нормативные документы</w:t>
      </w:r>
    </w:p>
    <w:p w:rsidR="005E38F4" w:rsidRPr="00F57DCB" w:rsidRDefault="005E38F4" w:rsidP="005E38F4">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F57DCB">
        <w:rPr>
          <w:rFonts w:ascii="Times New Roman" w:eastAsia="Times New Roman" w:hAnsi="Times New Roman" w:cs="Times New Roman"/>
          <w:sz w:val="28"/>
          <w:szCs w:val="28"/>
          <w:lang w:eastAsia="ru-RU"/>
        </w:rPr>
        <w:t>1. Федеральный закон Российской Федерации от 29 декабря 2012 г. № 273-ФЗ «Об образовании в Российской Федерации».</w:t>
      </w:r>
    </w:p>
    <w:p w:rsidR="005E38F4" w:rsidRPr="00F57DCB" w:rsidRDefault="005E38F4" w:rsidP="005E38F4">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F57DCB">
        <w:rPr>
          <w:rFonts w:ascii="Times New Roman" w:eastAsia="Times New Roman" w:hAnsi="Times New Roman" w:cs="Times New Roman"/>
          <w:sz w:val="28"/>
          <w:szCs w:val="28"/>
          <w:lang w:eastAsia="ru-RU"/>
        </w:rPr>
        <w:t>2. 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5E38F4" w:rsidRPr="00F57DCB" w:rsidRDefault="005E38F4" w:rsidP="005E38F4">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F57DCB">
        <w:rPr>
          <w:rFonts w:ascii="Times New Roman" w:eastAsia="Times New Roman" w:hAnsi="Times New Roman" w:cs="Times New Roman"/>
          <w:sz w:val="28"/>
          <w:szCs w:val="28"/>
          <w:lang w:eastAsia="ru-RU"/>
        </w:rPr>
        <w:t>3. Приказ Департамента образования города Москвы «О мерах по развитию дополнительного образования детей в 2014-2015 году» от 17.12.2014 г. № 922 (в ред. от 7 августа 2015 года № 1308, от 8 сентября 2015 года № 2074, от 30 августа 2016 года № 1035, от 31 января 2017 года № 30).</w:t>
      </w:r>
    </w:p>
    <w:p w:rsidR="005E38F4" w:rsidRPr="00F57DCB" w:rsidRDefault="005E38F4" w:rsidP="005E38F4">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F57DCB">
        <w:rPr>
          <w:rFonts w:ascii="Times New Roman" w:eastAsia="Times New Roman" w:hAnsi="Times New Roman" w:cs="Times New Roman"/>
          <w:sz w:val="28"/>
          <w:szCs w:val="28"/>
          <w:lang w:eastAsia="ru-RU"/>
        </w:rPr>
        <w:t xml:space="preserve">4. Письмо </w:t>
      </w:r>
      <w:proofErr w:type="spellStart"/>
      <w:r w:rsidRPr="00F57DCB">
        <w:rPr>
          <w:rFonts w:ascii="Times New Roman" w:eastAsia="Times New Roman" w:hAnsi="Times New Roman" w:cs="Times New Roman"/>
          <w:sz w:val="28"/>
          <w:szCs w:val="28"/>
          <w:lang w:eastAsia="ru-RU"/>
        </w:rPr>
        <w:t>Минобрнауки</w:t>
      </w:r>
      <w:proofErr w:type="spellEnd"/>
      <w:r w:rsidRPr="00F57DCB">
        <w:rPr>
          <w:rFonts w:ascii="Times New Roman" w:eastAsia="Times New Roman" w:hAnsi="Times New Roman" w:cs="Times New Roman"/>
          <w:sz w:val="28"/>
          <w:szCs w:val="28"/>
          <w:lang w:eastAsia="ru-RU"/>
        </w:rPr>
        <w:t xml:space="preserve">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F57DCB">
        <w:rPr>
          <w:rFonts w:ascii="Times New Roman" w:eastAsia="Times New Roman" w:hAnsi="Times New Roman" w:cs="Times New Roman"/>
          <w:sz w:val="28"/>
          <w:szCs w:val="28"/>
          <w:lang w:eastAsia="ru-RU"/>
        </w:rPr>
        <w:t>разноуровневые</w:t>
      </w:r>
      <w:proofErr w:type="spellEnd"/>
      <w:r w:rsidRPr="00F57DCB">
        <w:rPr>
          <w:rFonts w:ascii="Times New Roman" w:eastAsia="Times New Roman" w:hAnsi="Times New Roman" w:cs="Times New Roman"/>
          <w:sz w:val="28"/>
          <w:szCs w:val="28"/>
          <w:lang w:eastAsia="ru-RU"/>
        </w:rPr>
        <w:t xml:space="preserve"> программы)».</w:t>
      </w:r>
    </w:p>
    <w:p w:rsidR="005E38F4" w:rsidRDefault="005E38F4" w:rsidP="005E38F4">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F57DCB">
        <w:rPr>
          <w:rFonts w:ascii="Times New Roman" w:eastAsia="Times New Roman" w:hAnsi="Times New Roman" w:cs="Times New Roman"/>
          <w:sz w:val="28"/>
          <w:szCs w:val="28"/>
          <w:lang w:eastAsia="ru-RU"/>
        </w:rPr>
        <w:t>5. 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4 июля 2014 г. № 41).</w:t>
      </w:r>
    </w:p>
    <w:p w:rsidR="005E38F4" w:rsidRDefault="005E38F4"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37608D" w:rsidRPr="0037608D" w:rsidRDefault="0037608D" w:rsidP="0037608D">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sidRPr="0037608D">
        <w:rPr>
          <w:rFonts w:ascii="Times New Roman" w:eastAsia="Times New Roman" w:hAnsi="Times New Roman" w:cs="Times New Roman"/>
          <w:b/>
          <w:bCs/>
          <w:sz w:val="28"/>
          <w:szCs w:val="28"/>
          <w:lang w:eastAsia="ru-RU"/>
        </w:rPr>
        <w:t>Список использованной литературы</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1. Чубуков А.С., Мишукова Л.М. Программа «Общие закономерности в биологии</w:t>
      </w:r>
      <w:proofErr w:type="gramStart"/>
      <w:r w:rsidRPr="0037608D">
        <w:rPr>
          <w:rFonts w:ascii="Times New Roman" w:eastAsia="Times New Roman" w:hAnsi="Times New Roman" w:cs="Times New Roman"/>
          <w:sz w:val="28"/>
          <w:szCs w:val="28"/>
          <w:lang w:eastAsia="ru-RU"/>
        </w:rPr>
        <w:t>»./</w:t>
      </w:r>
      <w:proofErr w:type="gramEnd"/>
      <w:r w:rsidRPr="0037608D">
        <w:rPr>
          <w:rFonts w:ascii="Times New Roman" w:eastAsia="Times New Roman" w:hAnsi="Times New Roman" w:cs="Times New Roman"/>
          <w:sz w:val="28"/>
          <w:szCs w:val="28"/>
          <w:lang w:eastAsia="ru-RU"/>
        </w:rPr>
        <w:t>/ Биология в школе. - 2015, №6.- с.63-68.</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 xml:space="preserve">2. </w:t>
      </w:r>
      <w:proofErr w:type="spellStart"/>
      <w:r w:rsidRPr="0037608D">
        <w:rPr>
          <w:rFonts w:ascii="Times New Roman" w:eastAsia="Times New Roman" w:hAnsi="Times New Roman" w:cs="Times New Roman"/>
          <w:sz w:val="28"/>
          <w:szCs w:val="28"/>
          <w:lang w:eastAsia="ru-RU"/>
        </w:rPr>
        <w:t>Винокурова</w:t>
      </w:r>
      <w:proofErr w:type="spellEnd"/>
      <w:r w:rsidRPr="0037608D">
        <w:rPr>
          <w:rFonts w:ascii="Times New Roman" w:eastAsia="Times New Roman" w:hAnsi="Times New Roman" w:cs="Times New Roman"/>
          <w:sz w:val="28"/>
          <w:szCs w:val="28"/>
          <w:lang w:eastAsia="ru-RU"/>
        </w:rPr>
        <w:t xml:space="preserve"> </w:t>
      </w:r>
      <w:proofErr w:type="spellStart"/>
      <w:r w:rsidRPr="0037608D">
        <w:rPr>
          <w:rFonts w:ascii="Times New Roman" w:eastAsia="Times New Roman" w:hAnsi="Times New Roman" w:cs="Times New Roman"/>
          <w:sz w:val="28"/>
          <w:szCs w:val="28"/>
          <w:lang w:eastAsia="ru-RU"/>
        </w:rPr>
        <w:t>Н.Ф.Программа</w:t>
      </w:r>
      <w:proofErr w:type="spellEnd"/>
      <w:r w:rsidRPr="0037608D">
        <w:rPr>
          <w:rFonts w:ascii="Times New Roman" w:eastAsia="Times New Roman" w:hAnsi="Times New Roman" w:cs="Times New Roman"/>
          <w:sz w:val="28"/>
          <w:szCs w:val="28"/>
          <w:lang w:eastAsia="ru-RU"/>
        </w:rPr>
        <w:t xml:space="preserve"> «Экология города</w:t>
      </w:r>
      <w:proofErr w:type="gramStart"/>
      <w:r w:rsidRPr="0037608D">
        <w:rPr>
          <w:rFonts w:ascii="Times New Roman" w:eastAsia="Times New Roman" w:hAnsi="Times New Roman" w:cs="Times New Roman"/>
          <w:sz w:val="28"/>
          <w:szCs w:val="28"/>
          <w:lang w:eastAsia="ru-RU"/>
        </w:rPr>
        <w:t>»./</w:t>
      </w:r>
      <w:proofErr w:type="gramEnd"/>
      <w:r w:rsidRPr="0037608D">
        <w:rPr>
          <w:rFonts w:ascii="Times New Roman" w:eastAsia="Times New Roman" w:hAnsi="Times New Roman" w:cs="Times New Roman"/>
          <w:sz w:val="28"/>
          <w:szCs w:val="28"/>
          <w:lang w:eastAsia="ru-RU"/>
        </w:rPr>
        <w:t>/ Биология в школе. -2015, №3. – с.68-72.</w:t>
      </w:r>
    </w:p>
    <w:p w:rsidR="0037608D" w:rsidRPr="0037608D" w:rsidRDefault="0037608D" w:rsidP="0037608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3. Клевцова О.И. Программа «Эрудит</w:t>
      </w:r>
      <w:proofErr w:type="gramStart"/>
      <w:r w:rsidRPr="0037608D">
        <w:rPr>
          <w:rFonts w:ascii="Times New Roman" w:eastAsia="Times New Roman" w:hAnsi="Times New Roman" w:cs="Times New Roman"/>
          <w:sz w:val="28"/>
          <w:szCs w:val="28"/>
          <w:lang w:eastAsia="ru-RU"/>
        </w:rPr>
        <w:t>»./</w:t>
      </w:r>
      <w:proofErr w:type="gramEnd"/>
      <w:r w:rsidRPr="0037608D">
        <w:rPr>
          <w:rFonts w:ascii="Times New Roman" w:eastAsia="Times New Roman" w:hAnsi="Times New Roman" w:cs="Times New Roman"/>
          <w:sz w:val="28"/>
          <w:szCs w:val="28"/>
          <w:lang w:eastAsia="ru-RU"/>
        </w:rPr>
        <w:t>/ Биология в школе. - 2014, №2. – с.65-70.</w:t>
      </w:r>
    </w:p>
    <w:p w:rsidR="0037608D" w:rsidRPr="0037608D" w:rsidRDefault="0037608D"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4. Чередниченко И.П. Программа «Юный биолог</w:t>
      </w:r>
      <w:proofErr w:type="gramStart"/>
      <w:r w:rsidRPr="0037608D">
        <w:rPr>
          <w:rFonts w:ascii="Times New Roman" w:eastAsia="Times New Roman" w:hAnsi="Times New Roman" w:cs="Times New Roman"/>
          <w:sz w:val="28"/>
          <w:szCs w:val="28"/>
          <w:lang w:eastAsia="ru-RU"/>
        </w:rPr>
        <w:t>»./</w:t>
      </w:r>
      <w:proofErr w:type="gramEnd"/>
      <w:r w:rsidRPr="0037608D">
        <w:rPr>
          <w:rFonts w:ascii="Times New Roman" w:eastAsia="Times New Roman" w:hAnsi="Times New Roman" w:cs="Times New Roman"/>
          <w:sz w:val="28"/>
          <w:szCs w:val="28"/>
          <w:lang w:eastAsia="ru-RU"/>
        </w:rPr>
        <w:t>/ Биология в школе. - 2013, №</w:t>
      </w:r>
      <w:proofErr w:type="gramStart"/>
      <w:r w:rsidRPr="0037608D">
        <w:rPr>
          <w:rFonts w:ascii="Times New Roman" w:eastAsia="Times New Roman" w:hAnsi="Times New Roman" w:cs="Times New Roman"/>
          <w:sz w:val="28"/>
          <w:szCs w:val="28"/>
          <w:lang w:eastAsia="ru-RU"/>
        </w:rPr>
        <w:t>4.-</w:t>
      </w:r>
      <w:proofErr w:type="gramEnd"/>
      <w:r w:rsidRPr="0037608D">
        <w:rPr>
          <w:rFonts w:ascii="Times New Roman" w:eastAsia="Times New Roman" w:hAnsi="Times New Roman" w:cs="Times New Roman"/>
          <w:sz w:val="28"/>
          <w:szCs w:val="28"/>
          <w:lang w:eastAsia="ru-RU"/>
        </w:rPr>
        <w:t xml:space="preserve"> с 76-79. </w:t>
      </w:r>
    </w:p>
    <w:p w:rsidR="0037608D" w:rsidRPr="0037608D" w:rsidRDefault="0037608D" w:rsidP="0037608D">
      <w:pPr>
        <w:spacing w:before="100" w:beforeAutospacing="1" w:after="100" w:afterAutospacing="1" w:line="240" w:lineRule="auto"/>
        <w:ind w:left="284"/>
        <w:jc w:val="center"/>
        <w:rPr>
          <w:rFonts w:ascii="Times New Roman" w:eastAsia="Times New Roman" w:hAnsi="Times New Roman" w:cs="Times New Roman"/>
          <w:sz w:val="28"/>
          <w:szCs w:val="28"/>
          <w:lang w:eastAsia="ru-RU"/>
        </w:rPr>
      </w:pPr>
      <w:r w:rsidRPr="0037608D">
        <w:rPr>
          <w:rFonts w:ascii="Times New Roman" w:eastAsia="Times New Roman" w:hAnsi="Times New Roman" w:cs="Times New Roman"/>
          <w:b/>
          <w:bCs/>
          <w:sz w:val="28"/>
          <w:szCs w:val="28"/>
          <w:lang w:eastAsia="ru-RU"/>
        </w:rPr>
        <w:lastRenderedPageBreak/>
        <w:t>Список литературы для педагога</w:t>
      </w:r>
    </w:p>
    <w:p w:rsidR="0037608D" w:rsidRPr="0037608D" w:rsidRDefault="0037608D"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1. Акимушкин И.А. Невидимые нити природы: учеб. пособие. – М.: Просвещение, 2013 – 230 с.</w:t>
      </w:r>
    </w:p>
    <w:p w:rsidR="0037608D" w:rsidRPr="0037608D" w:rsidRDefault="005E38F4"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608D" w:rsidRPr="0037608D">
        <w:rPr>
          <w:rFonts w:ascii="Times New Roman" w:eastAsia="Times New Roman" w:hAnsi="Times New Roman" w:cs="Times New Roman"/>
          <w:sz w:val="28"/>
          <w:szCs w:val="28"/>
          <w:lang w:eastAsia="ru-RU"/>
        </w:rPr>
        <w:t xml:space="preserve">. </w:t>
      </w:r>
      <w:proofErr w:type="spellStart"/>
      <w:r w:rsidR="0037608D" w:rsidRPr="0037608D">
        <w:rPr>
          <w:rFonts w:ascii="Times New Roman" w:eastAsia="Times New Roman" w:hAnsi="Times New Roman" w:cs="Times New Roman"/>
          <w:sz w:val="28"/>
          <w:szCs w:val="28"/>
          <w:lang w:eastAsia="ru-RU"/>
        </w:rPr>
        <w:t>Гелетон</w:t>
      </w:r>
      <w:proofErr w:type="spellEnd"/>
      <w:r w:rsidR="0037608D" w:rsidRPr="0037608D">
        <w:rPr>
          <w:rFonts w:ascii="Times New Roman" w:eastAsia="Times New Roman" w:hAnsi="Times New Roman" w:cs="Times New Roman"/>
          <w:sz w:val="28"/>
          <w:szCs w:val="28"/>
          <w:lang w:eastAsia="ru-RU"/>
        </w:rPr>
        <w:t xml:space="preserve"> А. В. Жизнь зелёного растения: учеб. пособие. – М.: Просвещение, 2013 – 112 с.</w:t>
      </w:r>
    </w:p>
    <w:p w:rsidR="0037608D" w:rsidRPr="0037608D" w:rsidRDefault="005E38F4"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608D" w:rsidRPr="0037608D">
        <w:rPr>
          <w:rFonts w:ascii="Times New Roman" w:eastAsia="Times New Roman" w:hAnsi="Times New Roman" w:cs="Times New Roman"/>
          <w:sz w:val="28"/>
          <w:szCs w:val="28"/>
          <w:lang w:eastAsia="ru-RU"/>
        </w:rPr>
        <w:t>. Герасимов В.П. Животный мир нашей Родины: учеб. пособие. – М.: Просвещение, 2013 – 230 с.</w:t>
      </w:r>
    </w:p>
    <w:p w:rsidR="0037608D" w:rsidRPr="0037608D" w:rsidRDefault="005E38F4"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608D" w:rsidRPr="0037608D">
        <w:rPr>
          <w:rFonts w:ascii="Times New Roman" w:eastAsia="Times New Roman" w:hAnsi="Times New Roman" w:cs="Times New Roman"/>
          <w:sz w:val="28"/>
          <w:szCs w:val="28"/>
          <w:lang w:eastAsia="ru-RU"/>
        </w:rPr>
        <w:t xml:space="preserve">. </w:t>
      </w:r>
      <w:proofErr w:type="spellStart"/>
      <w:r w:rsidR="0037608D" w:rsidRPr="0037608D">
        <w:rPr>
          <w:rFonts w:ascii="Times New Roman" w:eastAsia="Times New Roman" w:hAnsi="Times New Roman" w:cs="Times New Roman"/>
          <w:sz w:val="28"/>
          <w:szCs w:val="28"/>
          <w:lang w:eastAsia="ru-RU"/>
        </w:rPr>
        <w:t>Двораковский</w:t>
      </w:r>
      <w:proofErr w:type="spellEnd"/>
      <w:r w:rsidR="0037608D" w:rsidRPr="0037608D">
        <w:rPr>
          <w:rFonts w:ascii="Times New Roman" w:eastAsia="Times New Roman" w:hAnsi="Times New Roman" w:cs="Times New Roman"/>
          <w:sz w:val="28"/>
          <w:szCs w:val="28"/>
          <w:lang w:eastAsia="ru-RU"/>
        </w:rPr>
        <w:t xml:space="preserve"> М.С. Экология растений: практическое пособие. – М.: Просвещение, 2013 – 240 с. </w:t>
      </w:r>
    </w:p>
    <w:p w:rsidR="0037608D" w:rsidRPr="0037608D" w:rsidRDefault="005E38F4"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7608D" w:rsidRPr="0037608D">
        <w:rPr>
          <w:rFonts w:ascii="Times New Roman" w:eastAsia="Times New Roman" w:hAnsi="Times New Roman" w:cs="Times New Roman"/>
          <w:sz w:val="28"/>
          <w:szCs w:val="28"/>
          <w:lang w:eastAsia="ru-RU"/>
        </w:rPr>
        <w:t>. Жук Л.И. В гармонии с природой: методическое пособие. – Мн.: Издательство ООО «</w:t>
      </w:r>
      <w:proofErr w:type="spellStart"/>
      <w:r w:rsidR="0037608D" w:rsidRPr="0037608D">
        <w:rPr>
          <w:rFonts w:ascii="Times New Roman" w:eastAsia="Times New Roman" w:hAnsi="Times New Roman" w:cs="Times New Roman"/>
          <w:sz w:val="28"/>
          <w:szCs w:val="28"/>
          <w:lang w:eastAsia="ru-RU"/>
        </w:rPr>
        <w:t>Красико</w:t>
      </w:r>
      <w:proofErr w:type="spellEnd"/>
      <w:r w:rsidR="0037608D" w:rsidRPr="0037608D">
        <w:rPr>
          <w:rFonts w:ascii="Times New Roman" w:eastAsia="Times New Roman" w:hAnsi="Times New Roman" w:cs="Times New Roman"/>
          <w:sz w:val="28"/>
          <w:szCs w:val="28"/>
          <w:lang w:eastAsia="ru-RU"/>
        </w:rPr>
        <w:t xml:space="preserve"> </w:t>
      </w:r>
      <w:proofErr w:type="spellStart"/>
      <w:r w:rsidR="0037608D" w:rsidRPr="0037608D">
        <w:rPr>
          <w:rFonts w:ascii="Times New Roman" w:eastAsia="Times New Roman" w:hAnsi="Times New Roman" w:cs="Times New Roman"/>
          <w:sz w:val="28"/>
          <w:szCs w:val="28"/>
          <w:lang w:eastAsia="ru-RU"/>
        </w:rPr>
        <w:t>Принт</w:t>
      </w:r>
      <w:proofErr w:type="spellEnd"/>
      <w:r w:rsidR="0037608D" w:rsidRPr="0037608D">
        <w:rPr>
          <w:rFonts w:ascii="Times New Roman" w:eastAsia="Times New Roman" w:hAnsi="Times New Roman" w:cs="Times New Roman"/>
          <w:sz w:val="28"/>
          <w:szCs w:val="28"/>
          <w:lang w:eastAsia="ru-RU"/>
        </w:rPr>
        <w:t>», 2013 – 234 с.</w:t>
      </w:r>
    </w:p>
    <w:p w:rsidR="005144A5" w:rsidRDefault="005E38F4" w:rsidP="005E38F4">
      <w:pPr>
        <w:spacing w:before="100" w:beforeAutospacing="1" w:after="100" w:afterAutospacing="1"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7608D" w:rsidRPr="0037608D">
        <w:rPr>
          <w:rFonts w:ascii="Times New Roman" w:eastAsia="Times New Roman" w:hAnsi="Times New Roman" w:cs="Times New Roman"/>
          <w:sz w:val="28"/>
          <w:szCs w:val="28"/>
          <w:lang w:eastAsia="ru-RU"/>
        </w:rPr>
        <w:t xml:space="preserve">. </w:t>
      </w:r>
      <w:proofErr w:type="spellStart"/>
      <w:r w:rsidR="0037608D" w:rsidRPr="0037608D">
        <w:rPr>
          <w:rFonts w:ascii="Times New Roman" w:eastAsia="Times New Roman" w:hAnsi="Times New Roman" w:cs="Times New Roman"/>
          <w:sz w:val="28"/>
          <w:szCs w:val="28"/>
          <w:lang w:eastAsia="ru-RU"/>
        </w:rPr>
        <w:t>Коростелёв</w:t>
      </w:r>
      <w:proofErr w:type="spellEnd"/>
      <w:r w:rsidR="0037608D" w:rsidRPr="0037608D">
        <w:rPr>
          <w:rFonts w:ascii="Times New Roman" w:eastAsia="Times New Roman" w:hAnsi="Times New Roman" w:cs="Times New Roman"/>
          <w:sz w:val="28"/>
          <w:szCs w:val="28"/>
          <w:lang w:eastAsia="ru-RU"/>
        </w:rPr>
        <w:t xml:space="preserve"> Н.Б. Воспитание здорового школьника: методическое пособие. – М.: Просвещение, 2013 – 186 с. </w:t>
      </w:r>
    </w:p>
    <w:p w:rsidR="0037608D" w:rsidRPr="0037608D" w:rsidRDefault="0037608D" w:rsidP="0037608D">
      <w:pPr>
        <w:spacing w:before="100" w:beforeAutospacing="1" w:after="100" w:afterAutospacing="1" w:line="240" w:lineRule="auto"/>
        <w:ind w:left="284"/>
        <w:jc w:val="center"/>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br/>
      </w:r>
      <w:r w:rsidRPr="0037608D">
        <w:rPr>
          <w:rFonts w:ascii="Times New Roman" w:eastAsia="Times New Roman" w:hAnsi="Times New Roman" w:cs="Times New Roman"/>
          <w:sz w:val="28"/>
          <w:szCs w:val="28"/>
          <w:lang w:eastAsia="ru-RU"/>
        </w:rPr>
        <w:br/>
      </w:r>
      <w:r w:rsidRPr="0037608D">
        <w:rPr>
          <w:rFonts w:ascii="Times New Roman" w:eastAsia="Times New Roman" w:hAnsi="Times New Roman" w:cs="Times New Roman"/>
          <w:b/>
          <w:bCs/>
          <w:sz w:val="28"/>
          <w:szCs w:val="28"/>
          <w:lang w:eastAsia="ru-RU"/>
        </w:rPr>
        <w:t>Список литературы для обучающихся</w:t>
      </w:r>
    </w:p>
    <w:p w:rsidR="0037608D" w:rsidRPr="0037608D" w:rsidRDefault="0037608D"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 xml:space="preserve">1. Богданова Т.Л., </w:t>
      </w:r>
      <w:proofErr w:type="spellStart"/>
      <w:r w:rsidRPr="0037608D">
        <w:rPr>
          <w:rFonts w:ascii="Times New Roman" w:eastAsia="Times New Roman" w:hAnsi="Times New Roman" w:cs="Times New Roman"/>
          <w:sz w:val="28"/>
          <w:szCs w:val="28"/>
          <w:lang w:eastAsia="ru-RU"/>
        </w:rPr>
        <w:t>Солодова</w:t>
      </w:r>
      <w:proofErr w:type="spellEnd"/>
      <w:r w:rsidRPr="0037608D">
        <w:rPr>
          <w:rFonts w:ascii="Times New Roman" w:eastAsia="Times New Roman" w:hAnsi="Times New Roman" w:cs="Times New Roman"/>
          <w:sz w:val="28"/>
          <w:szCs w:val="28"/>
          <w:lang w:eastAsia="ru-RU"/>
        </w:rPr>
        <w:t xml:space="preserve"> Е.А. Биология: справочник для старшеклассников. – 3-е изд. М.: АСТ-ПРЕСС ШКОЛА, 2013. – 816 с., ил.</w:t>
      </w:r>
    </w:p>
    <w:p w:rsidR="0037608D" w:rsidRPr="0037608D" w:rsidRDefault="0037608D"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 xml:space="preserve">2. Батуев А.С. </w:t>
      </w:r>
      <w:proofErr w:type="spellStart"/>
      <w:r w:rsidRPr="0037608D">
        <w:rPr>
          <w:rFonts w:ascii="Times New Roman" w:eastAsia="Times New Roman" w:hAnsi="Times New Roman" w:cs="Times New Roman"/>
          <w:sz w:val="28"/>
          <w:szCs w:val="28"/>
          <w:lang w:eastAsia="ru-RU"/>
        </w:rPr>
        <w:t>Гуленкова</w:t>
      </w:r>
      <w:proofErr w:type="spellEnd"/>
      <w:r w:rsidRPr="0037608D">
        <w:rPr>
          <w:rFonts w:ascii="Times New Roman" w:eastAsia="Times New Roman" w:hAnsi="Times New Roman" w:cs="Times New Roman"/>
          <w:sz w:val="28"/>
          <w:szCs w:val="28"/>
          <w:lang w:eastAsia="ru-RU"/>
        </w:rPr>
        <w:t xml:space="preserve"> М.А., </w:t>
      </w:r>
      <w:proofErr w:type="spellStart"/>
      <w:r w:rsidRPr="0037608D">
        <w:rPr>
          <w:rFonts w:ascii="Times New Roman" w:eastAsia="Times New Roman" w:hAnsi="Times New Roman" w:cs="Times New Roman"/>
          <w:sz w:val="28"/>
          <w:szCs w:val="28"/>
          <w:lang w:eastAsia="ru-RU"/>
        </w:rPr>
        <w:t>Еленевский</w:t>
      </w:r>
      <w:proofErr w:type="spellEnd"/>
      <w:r w:rsidRPr="0037608D">
        <w:rPr>
          <w:rFonts w:ascii="Times New Roman" w:eastAsia="Times New Roman" w:hAnsi="Times New Roman" w:cs="Times New Roman"/>
          <w:sz w:val="28"/>
          <w:szCs w:val="28"/>
          <w:lang w:eastAsia="ru-RU"/>
        </w:rPr>
        <w:t xml:space="preserve"> А.Г. Биология. Большой справочник для школьников. - М.: Дрофа, 2014.</w:t>
      </w:r>
    </w:p>
    <w:p w:rsidR="0037608D" w:rsidRPr="0037608D" w:rsidRDefault="0037608D"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 xml:space="preserve">3. Власова З.А. Биология: Справочник абитуриента. – М.: </w:t>
      </w:r>
      <w:proofErr w:type="spellStart"/>
      <w:r w:rsidRPr="0037608D">
        <w:rPr>
          <w:rFonts w:ascii="Times New Roman" w:eastAsia="Times New Roman" w:hAnsi="Times New Roman" w:cs="Times New Roman"/>
          <w:sz w:val="28"/>
          <w:szCs w:val="28"/>
          <w:lang w:eastAsia="ru-RU"/>
        </w:rPr>
        <w:t>Филол</w:t>
      </w:r>
      <w:proofErr w:type="spellEnd"/>
      <w:r w:rsidRPr="0037608D">
        <w:rPr>
          <w:rFonts w:ascii="Times New Roman" w:eastAsia="Times New Roman" w:hAnsi="Times New Roman" w:cs="Times New Roman"/>
          <w:sz w:val="28"/>
          <w:szCs w:val="28"/>
          <w:lang w:eastAsia="ru-RU"/>
        </w:rPr>
        <w:t>. Общество «Слово», АСТ, Изд. дом «Ключ С», 2013. – 640 с.</w:t>
      </w:r>
    </w:p>
    <w:p w:rsidR="0037608D" w:rsidRPr="0037608D" w:rsidRDefault="0037608D"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4.Пролептова А.Н. Птицы в природе. Определитель.</w:t>
      </w:r>
    </w:p>
    <w:p w:rsidR="0037608D" w:rsidRPr="0037608D" w:rsidRDefault="0037608D" w:rsidP="0037608D">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37608D">
        <w:rPr>
          <w:rFonts w:ascii="Times New Roman" w:eastAsia="Times New Roman" w:hAnsi="Times New Roman" w:cs="Times New Roman"/>
          <w:sz w:val="28"/>
          <w:szCs w:val="28"/>
          <w:lang w:eastAsia="ru-RU"/>
        </w:rPr>
        <w:t xml:space="preserve">5.Фёдорова А.А. Жизнь растений. - </w:t>
      </w:r>
      <w:r w:rsidR="005E38F4" w:rsidRPr="0037608D">
        <w:rPr>
          <w:rFonts w:ascii="Times New Roman" w:eastAsia="Times New Roman" w:hAnsi="Times New Roman" w:cs="Times New Roman"/>
          <w:sz w:val="28"/>
          <w:szCs w:val="28"/>
          <w:lang w:eastAsia="ru-RU"/>
        </w:rPr>
        <w:t>М.: Просвещение</w:t>
      </w:r>
      <w:r w:rsidRPr="0037608D">
        <w:rPr>
          <w:rFonts w:ascii="Times New Roman" w:eastAsia="Times New Roman" w:hAnsi="Times New Roman" w:cs="Times New Roman"/>
          <w:sz w:val="28"/>
          <w:szCs w:val="28"/>
          <w:lang w:eastAsia="ru-RU"/>
        </w:rPr>
        <w:t>, 2013.</w:t>
      </w:r>
    </w:p>
    <w:p w:rsidR="00F57DCB" w:rsidRPr="00F57DCB" w:rsidRDefault="00F57DCB" w:rsidP="005E38F4">
      <w:pPr>
        <w:spacing w:before="100" w:beforeAutospacing="1" w:after="100" w:afterAutospacing="1" w:line="240" w:lineRule="auto"/>
        <w:rPr>
          <w:rFonts w:ascii="Times New Roman" w:eastAsia="Times New Roman" w:hAnsi="Times New Roman" w:cs="Times New Roman"/>
          <w:sz w:val="28"/>
          <w:szCs w:val="28"/>
          <w:lang w:eastAsia="ru-RU"/>
        </w:rPr>
      </w:pPr>
    </w:p>
    <w:p w:rsidR="007527A4" w:rsidRPr="004C7815" w:rsidRDefault="007527A4" w:rsidP="004C7815">
      <w:pPr>
        <w:pStyle w:val="a4"/>
        <w:widowControl w:val="0"/>
        <w:numPr>
          <w:ilvl w:val="1"/>
          <w:numId w:val="9"/>
        </w:numPr>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4C7815">
        <w:rPr>
          <w:rFonts w:ascii="Times New Roman" w:eastAsia="Times New Roman" w:hAnsi="Times New Roman" w:cs="Times New Roman"/>
          <w:b/>
          <w:bCs/>
          <w:sz w:val="28"/>
          <w:szCs w:val="28"/>
          <w:lang w:eastAsia="ru-RU" w:bidi="ru-RU"/>
        </w:rPr>
        <w:t>Оценочные материалы и формы аттестации</w:t>
      </w:r>
    </w:p>
    <w:p w:rsidR="004C7815" w:rsidRDefault="004C7815" w:rsidP="004C7815">
      <w:pPr>
        <w:widowControl w:val="0"/>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sidRPr="004C7815">
        <w:rPr>
          <w:rFonts w:ascii="Times New Roman" w:eastAsia="Times New Roman" w:hAnsi="Times New Roman" w:cs="Times New Roman"/>
          <w:bCs/>
          <w:sz w:val="28"/>
          <w:szCs w:val="28"/>
          <w:lang w:eastAsia="ru-RU" w:bidi="ru-RU"/>
        </w:rPr>
        <w:t xml:space="preserve">Реализация программы </w:t>
      </w:r>
      <w:proofErr w:type="gramStart"/>
      <w:r w:rsidRPr="004C7815">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Биология</w:t>
      </w:r>
      <w:proofErr w:type="gramEnd"/>
      <w:r>
        <w:rPr>
          <w:rFonts w:ascii="Times New Roman" w:eastAsia="Times New Roman" w:hAnsi="Times New Roman" w:cs="Times New Roman"/>
          <w:bCs/>
          <w:sz w:val="28"/>
          <w:szCs w:val="28"/>
          <w:lang w:eastAsia="ru-RU" w:bidi="ru-RU"/>
        </w:rPr>
        <w:t xml:space="preserve"> – это интересно» предусматривает входной, текущий и итоговую аттестацию. </w:t>
      </w:r>
    </w:p>
    <w:p w:rsidR="004C7815" w:rsidRPr="004C7815" w:rsidRDefault="004C7815" w:rsidP="004C7815">
      <w:pPr>
        <w:pStyle w:val="a4"/>
        <w:widowControl w:val="0"/>
        <w:numPr>
          <w:ilvl w:val="0"/>
          <w:numId w:val="16"/>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sidRPr="004C7815">
        <w:rPr>
          <w:rFonts w:ascii="Times New Roman" w:eastAsia="Times New Roman" w:hAnsi="Times New Roman" w:cs="Times New Roman"/>
          <w:bCs/>
          <w:sz w:val="28"/>
          <w:szCs w:val="28"/>
          <w:lang w:eastAsia="ru-RU" w:bidi="ru-RU"/>
        </w:rPr>
        <w:t xml:space="preserve">Входной контроль проводится в начале учебного года, на первых занятиях в виде бесед, собеседования. Прежде всего, изучается уровень </w:t>
      </w:r>
      <w:r w:rsidRPr="004C7815">
        <w:rPr>
          <w:rFonts w:ascii="Times New Roman" w:eastAsia="Times New Roman" w:hAnsi="Times New Roman" w:cs="Times New Roman"/>
          <w:bCs/>
          <w:sz w:val="28"/>
          <w:szCs w:val="28"/>
          <w:lang w:eastAsia="ru-RU" w:bidi="ru-RU"/>
        </w:rPr>
        <w:lastRenderedPageBreak/>
        <w:t xml:space="preserve">мотивации школьника, проверяются знания по биологии для того, чтобы </w:t>
      </w:r>
      <w:proofErr w:type="gramStart"/>
      <w:r w:rsidRPr="004C7815">
        <w:rPr>
          <w:rFonts w:ascii="Times New Roman" w:eastAsia="Times New Roman" w:hAnsi="Times New Roman" w:cs="Times New Roman"/>
          <w:bCs/>
          <w:sz w:val="28"/>
          <w:szCs w:val="28"/>
          <w:lang w:eastAsia="ru-RU" w:bidi="ru-RU"/>
        </w:rPr>
        <w:t>знать ,</w:t>
      </w:r>
      <w:proofErr w:type="gramEnd"/>
      <w:r w:rsidRPr="004C7815">
        <w:rPr>
          <w:rFonts w:ascii="Times New Roman" w:eastAsia="Times New Roman" w:hAnsi="Times New Roman" w:cs="Times New Roman"/>
          <w:bCs/>
          <w:sz w:val="28"/>
          <w:szCs w:val="28"/>
          <w:lang w:eastAsia="ru-RU" w:bidi="ru-RU"/>
        </w:rPr>
        <w:t xml:space="preserve"> на что обратить внимание при дальнейшей работе кружка. </w:t>
      </w:r>
    </w:p>
    <w:p w:rsidR="004C7815" w:rsidRDefault="004C7815" w:rsidP="006C68DF">
      <w:pPr>
        <w:pStyle w:val="a4"/>
        <w:widowControl w:val="0"/>
        <w:numPr>
          <w:ilvl w:val="0"/>
          <w:numId w:val="16"/>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sidRPr="004C7815">
        <w:rPr>
          <w:rFonts w:ascii="Times New Roman" w:eastAsia="Times New Roman" w:hAnsi="Times New Roman" w:cs="Times New Roman"/>
          <w:bCs/>
          <w:sz w:val="28"/>
          <w:szCs w:val="28"/>
          <w:lang w:eastAsia="ru-RU" w:bidi="ru-RU"/>
        </w:rPr>
        <w:t>Текущий контроль</w:t>
      </w:r>
      <w:r>
        <w:rPr>
          <w:rFonts w:ascii="Times New Roman" w:eastAsia="Times New Roman" w:hAnsi="Times New Roman" w:cs="Times New Roman"/>
          <w:bCs/>
          <w:sz w:val="28"/>
          <w:szCs w:val="28"/>
          <w:lang w:eastAsia="ru-RU" w:bidi="ru-RU"/>
        </w:rPr>
        <w:t xml:space="preserve"> осуществляется на каждом занятии кружка.</w:t>
      </w:r>
    </w:p>
    <w:p w:rsidR="006C68DF" w:rsidRDefault="006C68DF" w:rsidP="006C68DF">
      <w:pPr>
        <w:pStyle w:val="a4"/>
        <w:widowControl w:val="0"/>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Формы проверки усвоения знаний:</w:t>
      </w:r>
    </w:p>
    <w:p w:rsidR="006C68DF" w:rsidRDefault="006C68DF" w:rsidP="006C68DF">
      <w:pPr>
        <w:pStyle w:val="a4"/>
        <w:widowControl w:val="0"/>
        <w:numPr>
          <w:ilvl w:val="0"/>
          <w:numId w:val="17"/>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Заполнение таблиц, построение различных диаграмм;</w:t>
      </w:r>
    </w:p>
    <w:p w:rsidR="006C68DF" w:rsidRDefault="006C68DF" w:rsidP="006C68DF">
      <w:pPr>
        <w:pStyle w:val="a4"/>
        <w:widowControl w:val="0"/>
        <w:numPr>
          <w:ilvl w:val="0"/>
          <w:numId w:val="17"/>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Пересказ прочитанного текста с ответами на вопросы по тексту;</w:t>
      </w:r>
    </w:p>
    <w:p w:rsidR="006C68DF" w:rsidRDefault="006C68DF" w:rsidP="006C68DF">
      <w:pPr>
        <w:pStyle w:val="a4"/>
        <w:widowControl w:val="0"/>
        <w:numPr>
          <w:ilvl w:val="0"/>
          <w:numId w:val="17"/>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Участие в играх, викторинах;</w:t>
      </w:r>
    </w:p>
    <w:p w:rsidR="006C68DF" w:rsidRDefault="006C68DF" w:rsidP="006C68DF">
      <w:pPr>
        <w:pStyle w:val="a4"/>
        <w:widowControl w:val="0"/>
        <w:numPr>
          <w:ilvl w:val="0"/>
          <w:numId w:val="17"/>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Проведение лабораторных работ и постановка экспериментов;</w:t>
      </w:r>
    </w:p>
    <w:p w:rsidR="006C68DF" w:rsidRDefault="006C68DF" w:rsidP="006C68DF">
      <w:pPr>
        <w:pStyle w:val="a4"/>
        <w:widowControl w:val="0"/>
        <w:numPr>
          <w:ilvl w:val="0"/>
          <w:numId w:val="17"/>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Тестирование по разделам и темам.</w:t>
      </w:r>
    </w:p>
    <w:p w:rsidR="006C68DF" w:rsidRDefault="006C68DF" w:rsidP="006C68DF">
      <w:pPr>
        <w:pStyle w:val="a4"/>
        <w:widowControl w:val="0"/>
        <w:numPr>
          <w:ilvl w:val="0"/>
          <w:numId w:val="18"/>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Итоговый контроль. Проводится в конце учебного года. Предусматривает защиту проектов и проведение итогового тестирования.</w:t>
      </w:r>
    </w:p>
    <w:p w:rsidR="006C68DF" w:rsidRPr="006C68DF" w:rsidRDefault="006C68DF" w:rsidP="006C68DF">
      <w:pPr>
        <w:widowControl w:val="0"/>
        <w:tabs>
          <w:tab w:val="left" w:pos="993"/>
        </w:tabs>
        <w:autoSpaceDE w:val="0"/>
        <w:autoSpaceDN w:val="0"/>
        <w:spacing w:after="0" w:line="360" w:lineRule="auto"/>
        <w:ind w:left="360"/>
        <w:outlineLvl w:val="2"/>
        <w:rPr>
          <w:rFonts w:ascii="Times New Roman" w:eastAsia="Times New Roman" w:hAnsi="Times New Roman" w:cs="Times New Roman"/>
          <w:bCs/>
          <w:sz w:val="28"/>
          <w:szCs w:val="28"/>
          <w:lang w:eastAsia="ru-RU" w:bidi="ru-RU"/>
        </w:rPr>
      </w:pPr>
    </w:p>
    <w:p w:rsidR="006C68DF" w:rsidRDefault="006C68DF" w:rsidP="006C68DF">
      <w:pPr>
        <w:pStyle w:val="a4"/>
        <w:widowControl w:val="0"/>
        <w:numPr>
          <w:ilvl w:val="1"/>
          <w:numId w:val="9"/>
        </w:numPr>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Методические материалы</w:t>
      </w:r>
    </w:p>
    <w:p w:rsidR="006C68DF" w:rsidRDefault="006C68DF" w:rsidP="002015DA">
      <w:pPr>
        <w:widowControl w:val="0"/>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Для успешной работы кружка используются </w:t>
      </w:r>
      <w:r w:rsidR="002015DA">
        <w:rPr>
          <w:rFonts w:ascii="Times New Roman" w:eastAsia="Times New Roman" w:hAnsi="Times New Roman" w:cs="Times New Roman"/>
          <w:bCs/>
          <w:sz w:val="28"/>
          <w:szCs w:val="28"/>
          <w:lang w:eastAsia="ru-RU" w:bidi="ru-RU"/>
        </w:rPr>
        <w:t>следующие современные образовательные технологии:</w:t>
      </w:r>
    </w:p>
    <w:p w:rsidR="002015DA" w:rsidRDefault="002015DA" w:rsidP="002015DA">
      <w:pPr>
        <w:pStyle w:val="a4"/>
        <w:widowControl w:val="0"/>
        <w:numPr>
          <w:ilvl w:val="0"/>
          <w:numId w:val="19"/>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Технология развития критического мышления;</w:t>
      </w:r>
    </w:p>
    <w:p w:rsidR="002015DA" w:rsidRDefault="002015DA" w:rsidP="002015DA">
      <w:pPr>
        <w:pStyle w:val="a4"/>
        <w:widowControl w:val="0"/>
        <w:numPr>
          <w:ilvl w:val="0"/>
          <w:numId w:val="19"/>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Учебно-исследовательская работа с проведением экспериментов и опытов;</w:t>
      </w:r>
    </w:p>
    <w:p w:rsidR="002015DA" w:rsidRPr="002015DA" w:rsidRDefault="002015DA" w:rsidP="002015DA">
      <w:pPr>
        <w:pStyle w:val="a4"/>
        <w:widowControl w:val="0"/>
        <w:numPr>
          <w:ilvl w:val="0"/>
          <w:numId w:val="19"/>
        </w:numPr>
        <w:tabs>
          <w:tab w:val="left" w:pos="993"/>
        </w:tabs>
        <w:autoSpaceDE w:val="0"/>
        <w:autoSpaceDN w:val="0"/>
        <w:spacing w:after="0" w:line="360" w:lineRule="auto"/>
        <w:outlineLvl w:val="2"/>
        <w:rPr>
          <w:rFonts w:ascii="Times New Roman" w:eastAsia="Times New Roman" w:hAnsi="Times New Roman" w:cs="Times New Roman"/>
          <w:bCs/>
          <w:sz w:val="28"/>
          <w:szCs w:val="28"/>
          <w:lang w:eastAsia="ru-RU" w:bidi="ru-RU"/>
        </w:rPr>
      </w:pPr>
      <w:proofErr w:type="spellStart"/>
      <w:r>
        <w:rPr>
          <w:rFonts w:ascii="Times New Roman" w:eastAsia="Times New Roman" w:hAnsi="Times New Roman" w:cs="Times New Roman"/>
          <w:bCs/>
          <w:sz w:val="28"/>
          <w:szCs w:val="28"/>
          <w:lang w:eastAsia="ru-RU" w:bidi="ru-RU"/>
        </w:rPr>
        <w:t>Здоровьесберегающие</w:t>
      </w:r>
      <w:proofErr w:type="spellEnd"/>
      <w:r>
        <w:rPr>
          <w:rFonts w:ascii="Times New Roman" w:eastAsia="Times New Roman" w:hAnsi="Times New Roman" w:cs="Times New Roman"/>
          <w:bCs/>
          <w:sz w:val="28"/>
          <w:szCs w:val="28"/>
          <w:lang w:eastAsia="ru-RU" w:bidi="ru-RU"/>
        </w:rPr>
        <w:t xml:space="preserve"> технологии.</w:t>
      </w:r>
    </w:p>
    <w:p w:rsidR="002D741A" w:rsidRPr="002D741A" w:rsidRDefault="002D741A" w:rsidP="002D741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D741A">
        <w:rPr>
          <w:rFonts w:ascii="Times New Roman" w:eastAsia="Times New Roman" w:hAnsi="Times New Roman" w:cs="Times New Roman"/>
          <w:b/>
          <w:bCs/>
          <w:sz w:val="28"/>
          <w:szCs w:val="28"/>
          <w:lang w:eastAsia="ru-RU"/>
        </w:rPr>
        <w:t>Методы обучения.</w:t>
      </w:r>
    </w:p>
    <w:p w:rsidR="002D741A" w:rsidRPr="002015D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015DA">
        <w:rPr>
          <w:rFonts w:ascii="Times New Roman" w:eastAsia="Times New Roman" w:hAnsi="Times New Roman" w:cs="Times New Roman"/>
          <w:bCs/>
          <w:sz w:val="28"/>
          <w:szCs w:val="28"/>
          <w:lang w:eastAsia="ru-RU"/>
        </w:rPr>
        <w:t>Для изложения теоретических вопросов используются следующие методы:</w:t>
      </w:r>
    </w:p>
    <w:p w:rsidR="002D741A" w:rsidRPr="002D741A" w:rsidRDefault="002D741A" w:rsidP="002D741A">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словесные (устное изложение, беседа, рассказ, викторина);</w:t>
      </w:r>
    </w:p>
    <w:p w:rsidR="002D741A" w:rsidRPr="002D741A" w:rsidRDefault="002D741A" w:rsidP="002D741A">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метод игры: дидактические, развивающие, познавательные, на развитие внимания, памяти;</w:t>
      </w:r>
    </w:p>
    <w:p w:rsidR="002D741A" w:rsidRPr="002D741A" w:rsidRDefault="002D741A" w:rsidP="002D741A">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наглядные (таблицы, рисунки, схемы);</w:t>
      </w:r>
    </w:p>
    <w:p w:rsidR="002D741A" w:rsidRPr="002D741A" w:rsidRDefault="002D741A" w:rsidP="002D741A">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практические (экскурсии, опыты).</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lastRenderedPageBreak/>
        <w:t>Данные методы работы дают детям возможность максимально проявлять свою активность, изобретательность, творческий и интеллектуальный потенциал и развивают их эмоциональное восприятие.</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Опыт — один из сложных и трудоемких методов обучения, позволяющий выявить сущность того или иного явления, установить причинно-следственные связи. Применение этого метода на практике позволяет педагогу одновременно решать несколько задач.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Во-первых, опытническая деятельность на занятиях в творческих объединениях детей позволяет педагогу использовать богатые возможности эксперимента для обучения, развития и воспитания обучающихся. Она является важнейшим средством для углубления и расширения знаний, способствует развитию логического мышления, выработке полезных навыков. Известна роль эксперимента в формировании и развитии биологических понятий, познавательных способностей детей.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При постановке и использовании результатов опыта обучающиеся: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 получают новые знания и приобретают умения;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 убеждаются в естественном характере биологических явлений и материальной обусловленности их;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 проверяют на практике верность теоретических знаний;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 учатся анализировать, сравнивать наблюдаемое, делать выводы из опыта.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Кроме того, нет другого более эффективного метода воспитания любознательности, научного стиля мышления у обучающихся, творческого отношения к делу, чем привлечение их к проведению экспериментов. Опытническая работа является также действенным средством трудового, эстетического и экологического воспитания обучающихся, способом знакомства с законами природы. </w:t>
      </w:r>
      <w:proofErr w:type="spellStart"/>
      <w:r w:rsidRPr="002D741A">
        <w:rPr>
          <w:rFonts w:ascii="Times New Roman" w:eastAsia="Times New Roman" w:hAnsi="Times New Roman" w:cs="Times New Roman"/>
          <w:sz w:val="28"/>
          <w:szCs w:val="28"/>
          <w:lang w:eastAsia="ru-RU"/>
        </w:rPr>
        <w:t>Опытничество</w:t>
      </w:r>
      <w:proofErr w:type="spellEnd"/>
      <w:r w:rsidRPr="002D741A">
        <w:rPr>
          <w:rFonts w:ascii="Times New Roman" w:eastAsia="Times New Roman" w:hAnsi="Times New Roman" w:cs="Times New Roman"/>
          <w:sz w:val="28"/>
          <w:szCs w:val="28"/>
          <w:lang w:eastAsia="ru-RU"/>
        </w:rPr>
        <w:t xml:space="preserve"> воспитывает творческое, созидательное отношение к природе, инициативу, точность и аккуратность в работе.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Конечно, не все образовательные и воспитательные задачи полностью достигаются в результате опытнической работы, однако достичь можно многого и особенно в воспитательном отношении.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Во-вторых, опытническая работа является средством активизации познавательной и творческой деятельности обучающихся на занятии. Дети становятся активными участниками </w:t>
      </w:r>
      <w:proofErr w:type="spellStart"/>
      <w:r w:rsidRPr="002D741A">
        <w:rPr>
          <w:rFonts w:ascii="Times New Roman" w:eastAsia="Times New Roman" w:hAnsi="Times New Roman" w:cs="Times New Roman"/>
          <w:sz w:val="28"/>
          <w:szCs w:val="28"/>
          <w:lang w:eastAsia="ru-RU"/>
        </w:rPr>
        <w:t>воспитательно</w:t>
      </w:r>
      <w:proofErr w:type="spellEnd"/>
      <w:r w:rsidRPr="002D741A">
        <w:rPr>
          <w:rFonts w:ascii="Times New Roman" w:eastAsia="Times New Roman" w:hAnsi="Times New Roman" w:cs="Times New Roman"/>
          <w:sz w:val="28"/>
          <w:szCs w:val="28"/>
          <w:lang w:eastAsia="ru-RU"/>
        </w:rPr>
        <w:t xml:space="preserve">-образовательного процесса.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lastRenderedPageBreak/>
        <w:t xml:space="preserve">В-третьих, опытническая работа способствует возникновению и сохранению исследовательского интереса обучающихся, и позволяет в дальнейшем постепенно включить детей в исследовательскую деятельность.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Но опытническая работа только тогда приносит пользу, когда она проводится методически правильно, и дети видят результаты своего труда.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b/>
          <w:bCs/>
          <w:sz w:val="28"/>
          <w:szCs w:val="28"/>
          <w:lang w:eastAsia="ru-RU"/>
        </w:rPr>
        <w:t>Требования к проведению опытов</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К биологическим опытам предъявляются следующие требования: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 доступность;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 наглядность; </w:t>
      </w:r>
    </w:p>
    <w:p w:rsidR="002D741A" w:rsidRPr="002D741A" w:rsidRDefault="002D741A" w:rsidP="002D741A">
      <w:pPr>
        <w:spacing w:before="100" w:beforeAutospacing="1" w:after="100" w:afterAutospacing="1" w:line="240" w:lineRule="auto"/>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 xml:space="preserve">• ценность в познавательном отношении. </w:t>
      </w:r>
    </w:p>
    <w:p w:rsidR="002D741A" w:rsidRDefault="002D741A" w:rsidP="002015DA">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2D741A">
        <w:rPr>
          <w:rFonts w:ascii="Times New Roman" w:eastAsia="Times New Roman" w:hAnsi="Times New Roman" w:cs="Times New Roman"/>
          <w:sz w:val="28"/>
          <w:szCs w:val="28"/>
          <w:lang w:eastAsia="ru-RU"/>
        </w:rPr>
        <w:t>Особенно большое познавательное и воспитательное значение имеют опыты, в которых обучающиеся принимают активное участие. В процессе изучения того или иного вопроса возникает необходимость получить ответ на проблему с помощью опыта, и обучающиеся на этой основе сами формулируют его цель, определяют технику закладки, выдвигают гипотезу о том, каким будет результат. В этом случае эксперимент носит исследовательский характер. При выполнении этих исследований обучающиеся самостоятельно научатся добывать знания, наблюдать опыты, фиксировать результаты, делать выводы по полученным данным.</w:t>
      </w:r>
    </w:p>
    <w:p w:rsidR="002015DA" w:rsidRDefault="002015DA" w:rsidP="002015DA">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построены таким образом, что теоритические и практические знания даются всей группе. Дальнейшая работа ведется с каждым учеником индивидуально, учитывая его возможности, личностные особенности. </w:t>
      </w:r>
    </w:p>
    <w:p w:rsidR="002015DA" w:rsidRDefault="002015DA" w:rsidP="002015DA">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 из главных условий успеха обучения школьников</w:t>
      </w:r>
      <w:r w:rsidR="003C7B34">
        <w:rPr>
          <w:rFonts w:ascii="Times New Roman" w:eastAsia="Times New Roman" w:hAnsi="Times New Roman" w:cs="Times New Roman"/>
          <w:sz w:val="28"/>
          <w:szCs w:val="28"/>
          <w:lang w:eastAsia="ru-RU"/>
        </w:rPr>
        <w:t xml:space="preserve"> – это индивидуальный подход к каждому ученику. Очень важен и принцип обучения и воспитания в коллективе. Он предполагает сочетание групповых, индивидуальных, практических занятий, бесед, лекций.</w:t>
      </w:r>
    </w:p>
    <w:p w:rsidR="003C7B34" w:rsidRPr="003C7B34" w:rsidRDefault="003C7B34" w:rsidP="003C7B34">
      <w:pPr>
        <w:pStyle w:val="a4"/>
        <w:numPr>
          <w:ilvl w:val="1"/>
          <w:numId w:val="9"/>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C7B34">
        <w:rPr>
          <w:rFonts w:ascii="Times New Roman" w:eastAsia="Times New Roman" w:hAnsi="Times New Roman" w:cs="Times New Roman"/>
          <w:b/>
          <w:sz w:val="28"/>
          <w:szCs w:val="28"/>
          <w:lang w:eastAsia="ru-RU"/>
        </w:rPr>
        <w:t>Календарный учебный график</w:t>
      </w:r>
    </w:p>
    <w:tbl>
      <w:tblPr>
        <w:tblStyle w:val="a3"/>
        <w:tblW w:w="0" w:type="auto"/>
        <w:jc w:val="center"/>
        <w:tblLook w:val="04A0" w:firstRow="1" w:lastRow="0" w:firstColumn="1" w:lastColumn="0" w:noHBand="0" w:noVBand="1"/>
      </w:tblPr>
      <w:tblGrid>
        <w:gridCol w:w="4575"/>
        <w:gridCol w:w="2224"/>
        <w:gridCol w:w="2545"/>
      </w:tblGrid>
      <w:tr w:rsidR="003C7B34" w:rsidTr="003C7B34">
        <w:trPr>
          <w:jc w:val="center"/>
        </w:trPr>
        <w:tc>
          <w:tcPr>
            <w:tcW w:w="6799" w:type="dxa"/>
            <w:gridSpan w:val="2"/>
          </w:tcPr>
          <w:p w:rsidR="003C7B34" w:rsidRPr="003C7B34" w:rsidRDefault="003C7B34"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Этапы образовательного процесса</w:t>
            </w:r>
          </w:p>
        </w:tc>
        <w:tc>
          <w:tcPr>
            <w:tcW w:w="2545" w:type="dxa"/>
          </w:tcPr>
          <w:p w:rsidR="003C7B34" w:rsidRPr="003C7B34" w:rsidRDefault="003C7B34"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3C7B34">
              <w:rPr>
                <w:rFonts w:ascii="Times New Roman" w:eastAsia="Times New Roman" w:hAnsi="Times New Roman" w:cs="Times New Roman"/>
                <w:sz w:val="28"/>
                <w:szCs w:val="28"/>
                <w:lang w:eastAsia="ru-RU"/>
              </w:rPr>
              <w:t>месяцев</w:t>
            </w:r>
          </w:p>
        </w:tc>
      </w:tr>
      <w:tr w:rsidR="003C7B34" w:rsidRPr="00A05E4A" w:rsidTr="003C7B34">
        <w:trPr>
          <w:jc w:val="center"/>
        </w:trPr>
        <w:tc>
          <w:tcPr>
            <w:tcW w:w="6799" w:type="dxa"/>
            <w:gridSpan w:val="2"/>
          </w:tcPr>
          <w:p w:rsidR="003C7B34"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5E4A">
              <w:rPr>
                <w:rFonts w:ascii="Times New Roman" w:eastAsia="Times New Roman" w:hAnsi="Times New Roman" w:cs="Times New Roman"/>
                <w:sz w:val="28"/>
                <w:szCs w:val="28"/>
                <w:lang w:eastAsia="ru-RU"/>
              </w:rPr>
              <w:t>Продолжительность учебного года, неделя</w:t>
            </w:r>
          </w:p>
        </w:tc>
        <w:tc>
          <w:tcPr>
            <w:tcW w:w="2545" w:type="dxa"/>
          </w:tcPr>
          <w:p w:rsidR="003C7B34"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3C7B34" w:rsidTr="003C7B34">
        <w:trPr>
          <w:jc w:val="center"/>
        </w:trPr>
        <w:tc>
          <w:tcPr>
            <w:tcW w:w="6799" w:type="dxa"/>
            <w:gridSpan w:val="2"/>
          </w:tcPr>
          <w:p w:rsidR="003C7B34"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учебных часов</w:t>
            </w:r>
          </w:p>
        </w:tc>
        <w:tc>
          <w:tcPr>
            <w:tcW w:w="2545" w:type="dxa"/>
          </w:tcPr>
          <w:p w:rsidR="003C7B34"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5E4A">
              <w:rPr>
                <w:rFonts w:ascii="Times New Roman" w:eastAsia="Times New Roman" w:hAnsi="Times New Roman" w:cs="Times New Roman"/>
                <w:sz w:val="28"/>
                <w:szCs w:val="28"/>
                <w:lang w:eastAsia="ru-RU"/>
              </w:rPr>
              <w:t>34</w:t>
            </w:r>
          </w:p>
        </w:tc>
      </w:tr>
      <w:tr w:rsidR="00A05E4A" w:rsidRPr="00A05E4A" w:rsidTr="00A05E4A">
        <w:trPr>
          <w:trHeight w:val="165"/>
          <w:jc w:val="center"/>
        </w:trPr>
        <w:tc>
          <w:tcPr>
            <w:tcW w:w="4575" w:type="dxa"/>
            <w:vMerge w:val="restart"/>
          </w:tcPr>
          <w:p w:rsidR="00A05E4A"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учебных периодов</w:t>
            </w:r>
          </w:p>
        </w:tc>
        <w:tc>
          <w:tcPr>
            <w:tcW w:w="2224" w:type="dxa"/>
          </w:tcPr>
          <w:p w:rsidR="00A05E4A"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полугодие</w:t>
            </w:r>
          </w:p>
        </w:tc>
        <w:tc>
          <w:tcPr>
            <w:tcW w:w="2545" w:type="dxa"/>
          </w:tcPr>
          <w:p w:rsidR="00A05E4A"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01.09.2021-27.12.2021</w:t>
            </w:r>
          </w:p>
        </w:tc>
      </w:tr>
      <w:tr w:rsidR="00A05E4A" w:rsidRPr="00A05E4A" w:rsidTr="00A05E4A">
        <w:trPr>
          <w:trHeight w:val="165"/>
          <w:jc w:val="center"/>
        </w:trPr>
        <w:tc>
          <w:tcPr>
            <w:tcW w:w="4575" w:type="dxa"/>
            <w:vMerge/>
          </w:tcPr>
          <w:p w:rsidR="00A05E4A"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24" w:type="dxa"/>
          </w:tcPr>
          <w:p w:rsidR="00A05E4A"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полугодие</w:t>
            </w:r>
          </w:p>
        </w:tc>
        <w:tc>
          <w:tcPr>
            <w:tcW w:w="2545" w:type="dxa"/>
          </w:tcPr>
          <w:p w:rsidR="00A05E4A" w:rsidRPr="00A05E4A" w:rsidRDefault="00A05E4A" w:rsidP="003C7B3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10.01.2022 – 20.05.2022</w:t>
            </w:r>
          </w:p>
        </w:tc>
      </w:tr>
      <w:tr w:rsidR="00A05E4A" w:rsidRPr="00A05E4A" w:rsidTr="00E567A9">
        <w:trPr>
          <w:jc w:val="center"/>
        </w:trPr>
        <w:tc>
          <w:tcPr>
            <w:tcW w:w="6799" w:type="dxa"/>
            <w:gridSpan w:val="2"/>
          </w:tcPr>
          <w:p w:rsidR="00A05E4A" w:rsidRPr="00A05E4A" w:rsidRDefault="00A05E4A" w:rsidP="00A05E4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детей. лет</w:t>
            </w:r>
          </w:p>
        </w:tc>
        <w:tc>
          <w:tcPr>
            <w:tcW w:w="2545" w:type="dxa"/>
          </w:tcPr>
          <w:p w:rsidR="00A05E4A" w:rsidRPr="00A05E4A" w:rsidRDefault="00A05E4A" w:rsidP="00A05E4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14-16</w:t>
            </w:r>
          </w:p>
        </w:tc>
      </w:tr>
      <w:tr w:rsidR="003C7B34" w:rsidRPr="00A05E4A" w:rsidTr="003C7B34">
        <w:trPr>
          <w:jc w:val="center"/>
        </w:trPr>
        <w:tc>
          <w:tcPr>
            <w:tcW w:w="6799" w:type="dxa"/>
            <w:gridSpan w:val="2"/>
          </w:tcPr>
          <w:p w:rsidR="003C7B34" w:rsidRPr="00A05E4A" w:rsidRDefault="00A05E4A" w:rsidP="00A05E4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Продолжительность занятия, час</w:t>
            </w:r>
          </w:p>
        </w:tc>
        <w:tc>
          <w:tcPr>
            <w:tcW w:w="2545" w:type="dxa"/>
          </w:tcPr>
          <w:p w:rsidR="003C7B34" w:rsidRPr="00A05E4A" w:rsidRDefault="00A05E4A" w:rsidP="00A05E4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3C7B34" w:rsidRPr="00A05E4A" w:rsidTr="003C7B34">
        <w:trPr>
          <w:jc w:val="center"/>
        </w:trPr>
        <w:tc>
          <w:tcPr>
            <w:tcW w:w="6799" w:type="dxa"/>
            <w:gridSpan w:val="2"/>
          </w:tcPr>
          <w:p w:rsidR="003C7B34" w:rsidRPr="00A05E4A" w:rsidRDefault="00A05E4A" w:rsidP="00A05E4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5E4A">
              <w:rPr>
                <w:rFonts w:ascii="Times New Roman" w:eastAsia="Times New Roman" w:hAnsi="Times New Roman" w:cs="Times New Roman"/>
                <w:sz w:val="28"/>
                <w:szCs w:val="28"/>
                <w:lang w:eastAsia="ru-RU"/>
              </w:rPr>
              <w:t>Режим занятия</w:t>
            </w:r>
          </w:p>
        </w:tc>
        <w:tc>
          <w:tcPr>
            <w:tcW w:w="2545" w:type="dxa"/>
          </w:tcPr>
          <w:p w:rsidR="003C7B34" w:rsidRPr="00A05E4A" w:rsidRDefault="00A05E4A" w:rsidP="00A05E4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 в неделю, по 1 часу</w:t>
            </w:r>
          </w:p>
        </w:tc>
      </w:tr>
      <w:tr w:rsidR="003C7B34" w:rsidRPr="00A05E4A" w:rsidTr="003C7B34">
        <w:trPr>
          <w:jc w:val="center"/>
        </w:trPr>
        <w:tc>
          <w:tcPr>
            <w:tcW w:w="6799" w:type="dxa"/>
            <w:gridSpan w:val="2"/>
          </w:tcPr>
          <w:p w:rsidR="003C7B34" w:rsidRPr="00A05E4A" w:rsidRDefault="00A05E4A" w:rsidP="00A05E4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Годовая учебная нагрузка, час</w:t>
            </w:r>
          </w:p>
        </w:tc>
        <w:tc>
          <w:tcPr>
            <w:tcW w:w="2545" w:type="dxa"/>
          </w:tcPr>
          <w:p w:rsidR="003C7B34" w:rsidRPr="00A05E4A" w:rsidRDefault="00A05E4A" w:rsidP="00A05E4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bl>
    <w:p w:rsidR="003C7B34" w:rsidRDefault="003C7B34" w:rsidP="00E567A9">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567A9" w:rsidRPr="00E567A9" w:rsidRDefault="00E567A9" w:rsidP="00E567A9">
      <w:pPr>
        <w:pStyle w:val="a4"/>
        <w:numPr>
          <w:ilvl w:val="1"/>
          <w:numId w:val="9"/>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567A9">
        <w:rPr>
          <w:rFonts w:ascii="Times New Roman" w:eastAsia="Times New Roman" w:hAnsi="Times New Roman" w:cs="Times New Roman"/>
          <w:b/>
          <w:sz w:val="28"/>
          <w:szCs w:val="28"/>
          <w:lang w:eastAsia="ru-RU"/>
        </w:rPr>
        <w:t>Календарный план воспитательной работы</w:t>
      </w:r>
    </w:p>
    <w:tbl>
      <w:tblPr>
        <w:tblStyle w:val="a3"/>
        <w:tblW w:w="0" w:type="auto"/>
        <w:tblLook w:val="04A0" w:firstRow="1" w:lastRow="0" w:firstColumn="1" w:lastColumn="0" w:noHBand="0" w:noVBand="1"/>
      </w:tblPr>
      <w:tblGrid>
        <w:gridCol w:w="6799"/>
        <w:gridCol w:w="2545"/>
      </w:tblGrid>
      <w:tr w:rsidR="00635363" w:rsidTr="00635363">
        <w:tc>
          <w:tcPr>
            <w:tcW w:w="6799"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Животный мир уссурийской тайги</w:t>
            </w:r>
          </w:p>
        </w:tc>
        <w:tc>
          <w:tcPr>
            <w:tcW w:w="2545"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 </w:t>
            </w:r>
          </w:p>
        </w:tc>
      </w:tr>
      <w:tr w:rsidR="00635363" w:rsidTr="00635363">
        <w:tc>
          <w:tcPr>
            <w:tcW w:w="6799"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Флора Приморья</w:t>
            </w:r>
          </w:p>
        </w:tc>
        <w:tc>
          <w:tcPr>
            <w:tcW w:w="2545"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Ноябрь </w:t>
            </w:r>
          </w:p>
        </w:tc>
      </w:tr>
      <w:tr w:rsidR="00635363" w:rsidTr="00635363">
        <w:tc>
          <w:tcPr>
            <w:tcW w:w="6799"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 книжные животные края</w:t>
            </w:r>
          </w:p>
        </w:tc>
        <w:tc>
          <w:tcPr>
            <w:tcW w:w="2545"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Декабрь </w:t>
            </w:r>
          </w:p>
        </w:tc>
      </w:tr>
      <w:tr w:rsidR="00635363" w:rsidTr="00635363">
        <w:tc>
          <w:tcPr>
            <w:tcW w:w="6799" w:type="dxa"/>
          </w:tcPr>
          <w:p w:rsidR="00635363" w:rsidRDefault="00E247AB"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заповедников. Особо охраняемые территории Приморского края</w:t>
            </w:r>
          </w:p>
        </w:tc>
        <w:tc>
          <w:tcPr>
            <w:tcW w:w="2545"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Январь </w:t>
            </w:r>
          </w:p>
        </w:tc>
      </w:tr>
      <w:tr w:rsidR="00635363" w:rsidTr="00635363">
        <w:tc>
          <w:tcPr>
            <w:tcW w:w="6799" w:type="dxa"/>
          </w:tcPr>
          <w:p w:rsidR="00635363" w:rsidRDefault="00E247AB"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Всемирный день китов. Проведение конкурса плакатов по данной тематике.</w:t>
            </w:r>
          </w:p>
        </w:tc>
        <w:tc>
          <w:tcPr>
            <w:tcW w:w="2545"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Февраль </w:t>
            </w:r>
          </w:p>
        </w:tc>
      </w:tr>
      <w:tr w:rsidR="00635363" w:rsidTr="00635363">
        <w:tc>
          <w:tcPr>
            <w:tcW w:w="6799" w:type="dxa"/>
          </w:tcPr>
          <w:p w:rsidR="00635363" w:rsidRDefault="00E247AB"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Растения, занесенные в Красную книгу Приморья</w:t>
            </w:r>
          </w:p>
        </w:tc>
        <w:tc>
          <w:tcPr>
            <w:tcW w:w="2545"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Март </w:t>
            </w:r>
          </w:p>
        </w:tc>
      </w:tr>
      <w:tr w:rsidR="00635363" w:rsidTr="00635363">
        <w:tc>
          <w:tcPr>
            <w:tcW w:w="6799" w:type="dxa"/>
          </w:tcPr>
          <w:p w:rsidR="00635363" w:rsidRDefault="00E247AB"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апреля – Международный день птиц. Конкурс плакатов.</w:t>
            </w:r>
            <w:bookmarkStart w:id="0" w:name="_GoBack"/>
            <w:bookmarkEnd w:id="0"/>
          </w:p>
        </w:tc>
        <w:tc>
          <w:tcPr>
            <w:tcW w:w="2545"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Апрель </w:t>
            </w:r>
          </w:p>
        </w:tc>
      </w:tr>
      <w:tr w:rsidR="00635363" w:rsidTr="00635363">
        <w:tc>
          <w:tcPr>
            <w:tcW w:w="6799"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и выступление с проектами перед школьниками начальной школы</w:t>
            </w:r>
          </w:p>
        </w:tc>
        <w:tc>
          <w:tcPr>
            <w:tcW w:w="2545" w:type="dxa"/>
          </w:tcPr>
          <w:p w:rsidR="00635363" w:rsidRDefault="00635363" w:rsidP="0063536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tc>
      </w:tr>
    </w:tbl>
    <w:p w:rsidR="00E567A9" w:rsidRPr="00635363" w:rsidRDefault="00E567A9" w:rsidP="00635363">
      <w:pPr>
        <w:spacing w:before="100" w:beforeAutospacing="1" w:after="100" w:afterAutospacing="1" w:line="240" w:lineRule="auto"/>
        <w:rPr>
          <w:rFonts w:ascii="Times New Roman" w:eastAsia="Times New Roman" w:hAnsi="Times New Roman" w:cs="Times New Roman"/>
          <w:sz w:val="28"/>
          <w:szCs w:val="28"/>
          <w:lang w:eastAsia="ru-RU"/>
        </w:rPr>
      </w:pPr>
    </w:p>
    <w:p w:rsidR="002015DA" w:rsidRPr="002D741A" w:rsidRDefault="002015DA" w:rsidP="002D741A">
      <w:pPr>
        <w:spacing w:before="100" w:beforeAutospacing="1" w:after="100" w:afterAutospacing="1" w:line="240" w:lineRule="auto"/>
        <w:rPr>
          <w:rFonts w:ascii="Times New Roman" w:eastAsia="Times New Roman" w:hAnsi="Times New Roman" w:cs="Times New Roman"/>
          <w:sz w:val="28"/>
          <w:szCs w:val="28"/>
          <w:lang w:eastAsia="ru-RU"/>
        </w:rPr>
      </w:pPr>
    </w:p>
    <w:sectPr w:rsidR="002015DA" w:rsidRPr="002D741A" w:rsidSect="005E38F4">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82" w:rsidRDefault="000D0882" w:rsidP="00635B86">
      <w:pPr>
        <w:spacing w:after="0" w:line="240" w:lineRule="auto"/>
      </w:pPr>
      <w:r>
        <w:separator/>
      </w:r>
    </w:p>
  </w:endnote>
  <w:endnote w:type="continuationSeparator" w:id="0">
    <w:p w:rsidR="000D0882" w:rsidRDefault="000D0882" w:rsidP="0063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A9" w:rsidRDefault="00E567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82" w:rsidRDefault="000D0882" w:rsidP="00635B86">
      <w:pPr>
        <w:spacing w:after="0" w:line="240" w:lineRule="auto"/>
      </w:pPr>
      <w:r>
        <w:separator/>
      </w:r>
    </w:p>
  </w:footnote>
  <w:footnote w:type="continuationSeparator" w:id="0">
    <w:p w:rsidR="000D0882" w:rsidRDefault="000D0882" w:rsidP="00635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AAC"/>
    <w:multiLevelType w:val="hybridMultilevel"/>
    <w:tmpl w:val="95DA4E06"/>
    <w:lvl w:ilvl="0" w:tplc="576ACE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652436"/>
    <w:multiLevelType w:val="hybridMultilevel"/>
    <w:tmpl w:val="0246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36945"/>
    <w:multiLevelType w:val="multilevel"/>
    <w:tmpl w:val="04DCCD68"/>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88552E5"/>
    <w:multiLevelType w:val="multilevel"/>
    <w:tmpl w:val="C62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86D63"/>
    <w:multiLevelType w:val="hybridMultilevel"/>
    <w:tmpl w:val="1A582116"/>
    <w:lvl w:ilvl="0" w:tplc="6D9A4F0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987CC1"/>
    <w:multiLevelType w:val="multilevel"/>
    <w:tmpl w:val="0CE899B6"/>
    <w:lvl w:ilvl="0">
      <w:start w:val="1"/>
      <w:numFmt w:val="decimal"/>
      <w:lvlText w:val="%1."/>
      <w:lvlJc w:val="left"/>
      <w:pPr>
        <w:tabs>
          <w:tab w:val="num" w:pos="1068"/>
        </w:tabs>
        <w:ind w:left="1068" w:hanging="360"/>
      </w:pPr>
      <w:rPr>
        <w:rFonts w:ascii="Times New Roman" w:eastAsia="Times New Roman" w:hAnsi="Times New Roman" w:cs="Times New Roman"/>
        <w:b w:val="0"/>
        <w:sz w:val="28"/>
        <w:szCs w:val="28"/>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280806C4"/>
    <w:multiLevelType w:val="multilevel"/>
    <w:tmpl w:val="779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B39CC"/>
    <w:multiLevelType w:val="multilevel"/>
    <w:tmpl w:val="E9527D8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nsid w:val="2D4273B9"/>
    <w:multiLevelType w:val="multilevel"/>
    <w:tmpl w:val="7CCE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F2356"/>
    <w:multiLevelType w:val="hybridMultilevel"/>
    <w:tmpl w:val="B8B80F32"/>
    <w:lvl w:ilvl="0" w:tplc="7FBCB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6D4531"/>
    <w:multiLevelType w:val="multilevel"/>
    <w:tmpl w:val="415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555B7"/>
    <w:multiLevelType w:val="multilevel"/>
    <w:tmpl w:val="29D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F13EF1"/>
    <w:multiLevelType w:val="multilevel"/>
    <w:tmpl w:val="B60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9C31C1"/>
    <w:multiLevelType w:val="multilevel"/>
    <w:tmpl w:val="12C4671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687036C"/>
    <w:multiLevelType w:val="hybridMultilevel"/>
    <w:tmpl w:val="9F981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431429"/>
    <w:multiLevelType w:val="hybridMultilevel"/>
    <w:tmpl w:val="8F28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45313E"/>
    <w:multiLevelType w:val="hybridMultilevel"/>
    <w:tmpl w:val="67523B06"/>
    <w:lvl w:ilvl="0" w:tplc="0AA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1260B6"/>
    <w:multiLevelType w:val="hybridMultilevel"/>
    <w:tmpl w:val="04FEE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7D4D21"/>
    <w:multiLevelType w:val="hybridMultilevel"/>
    <w:tmpl w:val="D6785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0"/>
  </w:num>
  <w:num w:numId="5">
    <w:abstractNumId w:val="0"/>
  </w:num>
  <w:num w:numId="6">
    <w:abstractNumId w:val="5"/>
  </w:num>
  <w:num w:numId="7">
    <w:abstractNumId w:val="11"/>
  </w:num>
  <w:num w:numId="8">
    <w:abstractNumId w:val="4"/>
  </w:num>
  <w:num w:numId="9">
    <w:abstractNumId w:val="2"/>
  </w:num>
  <w:num w:numId="10">
    <w:abstractNumId w:val="7"/>
  </w:num>
  <w:num w:numId="11">
    <w:abstractNumId w:val="3"/>
  </w:num>
  <w:num w:numId="12">
    <w:abstractNumId w:val="8"/>
  </w:num>
  <w:num w:numId="13">
    <w:abstractNumId w:val="1"/>
  </w:num>
  <w:num w:numId="14">
    <w:abstractNumId w:val="15"/>
  </w:num>
  <w:num w:numId="15">
    <w:abstractNumId w:val="18"/>
  </w:num>
  <w:num w:numId="16">
    <w:abstractNumId w:val="14"/>
  </w:num>
  <w:num w:numId="17">
    <w:abstractNumId w:val="9"/>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A4"/>
    <w:rsid w:val="000310BC"/>
    <w:rsid w:val="00047960"/>
    <w:rsid w:val="00051BB7"/>
    <w:rsid w:val="00065054"/>
    <w:rsid w:val="00086ABB"/>
    <w:rsid w:val="000A479B"/>
    <w:rsid w:val="000C4356"/>
    <w:rsid w:val="000C492B"/>
    <w:rsid w:val="000D0882"/>
    <w:rsid w:val="000F2C3F"/>
    <w:rsid w:val="000F77F5"/>
    <w:rsid w:val="0010439E"/>
    <w:rsid w:val="00127E1D"/>
    <w:rsid w:val="0013204E"/>
    <w:rsid w:val="00143E7E"/>
    <w:rsid w:val="00162D27"/>
    <w:rsid w:val="00193583"/>
    <w:rsid w:val="00193CF1"/>
    <w:rsid w:val="00196721"/>
    <w:rsid w:val="001C7ABC"/>
    <w:rsid w:val="001F6463"/>
    <w:rsid w:val="002015DA"/>
    <w:rsid w:val="0021774A"/>
    <w:rsid w:val="002221E7"/>
    <w:rsid w:val="00241A12"/>
    <w:rsid w:val="00247B84"/>
    <w:rsid w:val="002B5B4F"/>
    <w:rsid w:val="002D3374"/>
    <w:rsid w:val="002D741A"/>
    <w:rsid w:val="002E69E2"/>
    <w:rsid w:val="002E7327"/>
    <w:rsid w:val="00337A04"/>
    <w:rsid w:val="00344FE4"/>
    <w:rsid w:val="003558DA"/>
    <w:rsid w:val="0037608D"/>
    <w:rsid w:val="003C7B34"/>
    <w:rsid w:val="0040441D"/>
    <w:rsid w:val="004119BE"/>
    <w:rsid w:val="00431CBC"/>
    <w:rsid w:val="00445391"/>
    <w:rsid w:val="00450968"/>
    <w:rsid w:val="004B0ACB"/>
    <w:rsid w:val="004C7815"/>
    <w:rsid w:val="004E39DA"/>
    <w:rsid w:val="004F5646"/>
    <w:rsid w:val="005144A5"/>
    <w:rsid w:val="00523E57"/>
    <w:rsid w:val="005677A0"/>
    <w:rsid w:val="00593706"/>
    <w:rsid w:val="005D3AFA"/>
    <w:rsid w:val="005E38F4"/>
    <w:rsid w:val="00622B90"/>
    <w:rsid w:val="00635363"/>
    <w:rsid w:val="00635B86"/>
    <w:rsid w:val="00673227"/>
    <w:rsid w:val="00682425"/>
    <w:rsid w:val="006C68DF"/>
    <w:rsid w:val="006E227F"/>
    <w:rsid w:val="00700950"/>
    <w:rsid w:val="00745081"/>
    <w:rsid w:val="007527A4"/>
    <w:rsid w:val="00760190"/>
    <w:rsid w:val="00783BF9"/>
    <w:rsid w:val="007C30CD"/>
    <w:rsid w:val="007F3DAA"/>
    <w:rsid w:val="0082046D"/>
    <w:rsid w:val="008B76C9"/>
    <w:rsid w:val="008D0290"/>
    <w:rsid w:val="008D3B43"/>
    <w:rsid w:val="008E6DD1"/>
    <w:rsid w:val="008F03E4"/>
    <w:rsid w:val="008F189D"/>
    <w:rsid w:val="00906298"/>
    <w:rsid w:val="00917D2C"/>
    <w:rsid w:val="00927023"/>
    <w:rsid w:val="00934CDF"/>
    <w:rsid w:val="00936CD5"/>
    <w:rsid w:val="00937276"/>
    <w:rsid w:val="009505A0"/>
    <w:rsid w:val="009750BF"/>
    <w:rsid w:val="0098079A"/>
    <w:rsid w:val="00996940"/>
    <w:rsid w:val="009A5395"/>
    <w:rsid w:val="009C55D3"/>
    <w:rsid w:val="009F64CA"/>
    <w:rsid w:val="00A05E4A"/>
    <w:rsid w:val="00A1376C"/>
    <w:rsid w:val="00A54272"/>
    <w:rsid w:val="00A8109F"/>
    <w:rsid w:val="00A873CC"/>
    <w:rsid w:val="00A927BE"/>
    <w:rsid w:val="00B31832"/>
    <w:rsid w:val="00B354BC"/>
    <w:rsid w:val="00B61292"/>
    <w:rsid w:val="00B6167B"/>
    <w:rsid w:val="00B9720F"/>
    <w:rsid w:val="00BC2190"/>
    <w:rsid w:val="00BC7EDF"/>
    <w:rsid w:val="00BE79BE"/>
    <w:rsid w:val="00BF44DA"/>
    <w:rsid w:val="00C13995"/>
    <w:rsid w:val="00C22404"/>
    <w:rsid w:val="00C54D12"/>
    <w:rsid w:val="00C61DB8"/>
    <w:rsid w:val="00C74206"/>
    <w:rsid w:val="00CB5C5B"/>
    <w:rsid w:val="00D07E1A"/>
    <w:rsid w:val="00D30E37"/>
    <w:rsid w:val="00D40723"/>
    <w:rsid w:val="00D526D9"/>
    <w:rsid w:val="00D8341E"/>
    <w:rsid w:val="00D91155"/>
    <w:rsid w:val="00D91D78"/>
    <w:rsid w:val="00DA3A19"/>
    <w:rsid w:val="00DA4D62"/>
    <w:rsid w:val="00DA51C3"/>
    <w:rsid w:val="00DD2DCC"/>
    <w:rsid w:val="00DF735F"/>
    <w:rsid w:val="00E247AB"/>
    <w:rsid w:val="00E4254B"/>
    <w:rsid w:val="00E567A9"/>
    <w:rsid w:val="00E92DC8"/>
    <w:rsid w:val="00EE1B31"/>
    <w:rsid w:val="00F57DCB"/>
    <w:rsid w:val="00FC1C39"/>
    <w:rsid w:val="00FC2A8F"/>
    <w:rsid w:val="00FC66F6"/>
    <w:rsid w:val="00FD6F46"/>
    <w:rsid w:val="00FE0FCC"/>
    <w:rsid w:val="00FF0D0A"/>
    <w:rsid w:val="00FF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0B928-1A15-46BE-9FFF-F1621693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7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27A4"/>
    <w:pPr>
      <w:ind w:left="720"/>
      <w:contextualSpacing/>
    </w:pPr>
  </w:style>
  <w:style w:type="table" w:customStyle="1" w:styleId="2">
    <w:name w:val="Сетка таблицы2"/>
    <w:basedOn w:val="a1"/>
    <w:next w:val="a3"/>
    <w:uiPriority w:val="39"/>
    <w:rsid w:val="0075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
    <w:rsid w:val="00635B86"/>
    <w:pPr>
      <w:overflowPunct w:val="0"/>
      <w:autoSpaceDE w:val="0"/>
      <w:autoSpaceDN w:val="0"/>
      <w:adjustRightInd w:val="0"/>
      <w:spacing w:after="240" w:line="240" w:lineRule="auto"/>
      <w:ind w:left="567"/>
      <w:jc w:val="both"/>
      <w:textAlignment w:val="baseline"/>
    </w:pPr>
    <w:rPr>
      <w:rFonts w:ascii="Times New Roman" w:eastAsia="Times New Roman" w:hAnsi="Times New Roman" w:cs="Times New Roman"/>
      <w:sz w:val="28"/>
      <w:szCs w:val="20"/>
      <w:lang w:eastAsia="ru-RU"/>
    </w:rPr>
  </w:style>
  <w:style w:type="paragraph" w:styleId="a5">
    <w:name w:val="footnote text"/>
    <w:basedOn w:val="a"/>
    <w:link w:val="a6"/>
    <w:semiHidden/>
    <w:rsid w:val="00635B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35B86"/>
    <w:rPr>
      <w:rFonts w:ascii="Times New Roman" w:eastAsia="Times New Roman" w:hAnsi="Times New Roman" w:cs="Times New Roman"/>
      <w:sz w:val="20"/>
      <w:szCs w:val="20"/>
      <w:lang w:eastAsia="ru-RU"/>
    </w:rPr>
  </w:style>
  <w:style w:type="character" w:styleId="a7">
    <w:name w:val="footnote reference"/>
    <w:basedOn w:val="a0"/>
    <w:semiHidden/>
    <w:rsid w:val="00635B86"/>
    <w:rPr>
      <w:vertAlign w:val="superscript"/>
    </w:rPr>
  </w:style>
  <w:style w:type="character" w:styleId="a8">
    <w:name w:val="Hyperlink"/>
    <w:basedOn w:val="a0"/>
    <w:uiPriority w:val="99"/>
    <w:semiHidden/>
    <w:unhideWhenUsed/>
    <w:rsid w:val="00EE1B31"/>
    <w:rPr>
      <w:color w:val="0000FF"/>
      <w:u w:val="single"/>
    </w:rPr>
  </w:style>
  <w:style w:type="character" w:styleId="a9">
    <w:name w:val="Emphasis"/>
    <w:basedOn w:val="a0"/>
    <w:uiPriority w:val="20"/>
    <w:qFormat/>
    <w:rsid w:val="00EE1B31"/>
    <w:rPr>
      <w:i/>
      <w:iCs/>
    </w:rPr>
  </w:style>
  <w:style w:type="paragraph" w:styleId="aa">
    <w:name w:val="Normal (Web)"/>
    <w:basedOn w:val="a"/>
    <w:uiPriority w:val="99"/>
    <w:unhideWhenUsed/>
    <w:rsid w:val="00D30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30E37"/>
    <w:rPr>
      <w:b/>
      <w:bCs/>
    </w:rPr>
  </w:style>
  <w:style w:type="paragraph" w:styleId="ac">
    <w:name w:val="header"/>
    <w:basedOn w:val="a"/>
    <w:link w:val="ad"/>
    <w:uiPriority w:val="99"/>
    <w:unhideWhenUsed/>
    <w:rsid w:val="00FC2A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A8F"/>
  </w:style>
  <w:style w:type="paragraph" w:styleId="ae">
    <w:name w:val="footer"/>
    <w:basedOn w:val="a"/>
    <w:link w:val="af"/>
    <w:uiPriority w:val="99"/>
    <w:unhideWhenUsed/>
    <w:rsid w:val="00FC2A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A8F"/>
  </w:style>
  <w:style w:type="paragraph" w:customStyle="1" w:styleId="1">
    <w:name w:val="Без интервала1"/>
    <w:qFormat/>
    <w:rsid w:val="00934CD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6305">
      <w:bodyDiv w:val="1"/>
      <w:marLeft w:val="0"/>
      <w:marRight w:val="0"/>
      <w:marTop w:val="0"/>
      <w:marBottom w:val="0"/>
      <w:divBdr>
        <w:top w:val="none" w:sz="0" w:space="0" w:color="auto"/>
        <w:left w:val="none" w:sz="0" w:space="0" w:color="auto"/>
        <w:bottom w:val="none" w:sz="0" w:space="0" w:color="auto"/>
        <w:right w:val="none" w:sz="0" w:space="0" w:color="auto"/>
      </w:divBdr>
    </w:div>
    <w:div w:id="1011836109">
      <w:bodyDiv w:val="1"/>
      <w:marLeft w:val="0"/>
      <w:marRight w:val="0"/>
      <w:marTop w:val="0"/>
      <w:marBottom w:val="0"/>
      <w:divBdr>
        <w:top w:val="none" w:sz="0" w:space="0" w:color="auto"/>
        <w:left w:val="none" w:sz="0" w:space="0" w:color="auto"/>
        <w:bottom w:val="none" w:sz="0" w:space="0" w:color="auto"/>
        <w:right w:val="none" w:sz="0" w:space="0" w:color="auto"/>
      </w:divBdr>
    </w:div>
    <w:div w:id="19499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A86D0-5D1C-42C9-BC56-1C3988DB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21</Pages>
  <Words>4185</Words>
  <Characters>23856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Gorbachev</dc:creator>
  <cp:lastModifiedBy>Марина</cp:lastModifiedBy>
  <cp:revision>24</cp:revision>
  <dcterms:created xsi:type="dcterms:W3CDTF">2021-08-11T07:50:00Z</dcterms:created>
  <dcterms:modified xsi:type="dcterms:W3CDTF">2021-10-04T13:25:00Z</dcterms:modified>
</cp:coreProperties>
</file>